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EB1" w:rsidRPr="00E31765" w:rsidRDefault="00543EB1" w:rsidP="00543EB1">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1</w:t>
      </w:r>
      <w:r w:rsidRPr="00E31765">
        <w:rPr>
          <w:rFonts w:cs="Arial"/>
          <w:b/>
          <w:sz w:val="96"/>
          <w:szCs w:val="96"/>
          <w:vertAlign w:val="superscript"/>
        </w:rPr>
        <w:t>st</w:t>
      </w:r>
      <w:r w:rsidRPr="00E31765">
        <w:rPr>
          <w:rFonts w:cs="Arial"/>
          <w:b/>
          <w:sz w:val="96"/>
          <w:szCs w:val="96"/>
        </w:rPr>
        <w:t xml:space="preserve"> Grade</w:t>
      </w:r>
    </w:p>
    <w:p w:rsidR="00543EB1" w:rsidRPr="00E31765" w:rsidRDefault="00543EB1" w:rsidP="00543EB1">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rsidR="00543EB1" w:rsidRPr="00E31765" w:rsidRDefault="00543EB1" w:rsidP="00543EB1">
      <w:pPr>
        <w:rPr>
          <w:rFonts w:cs="Arial"/>
          <w:i/>
          <w:sz w:val="28"/>
        </w:rPr>
      </w:pPr>
    </w:p>
    <w:p w:rsidR="00543EB1" w:rsidRPr="00E31765" w:rsidRDefault="00543EB1" w:rsidP="00543EB1">
      <w:pPr>
        <w:rPr>
          <w:rFonts w:cs="Arial"/>
          <w:b/>
          <w:sz w:val="28"/>
          <w:szCs w:val="28"/>
        </w:rPr>
      </w:pPr>
      <w:r w:rsidRPr="00E31765">
        <w:rPr>
          <w:rFonts w:cs="Arial"/>
          <w:b/>
          <w:sz w:val="28"/>
          <w:szCs w:val="28"/>
        </w:rPr>
        <w:t xml:space="preserve">Common Core First Grade Literacy Standards </w:t>
      </w:r>
      <w:r>
        <w:rPr>
          <w:rFonts w:cs="Arial"/>
          <w:b/>
          <w:sz w:val="28"/>
          <w:szCs w:val="28"/>
        </w:rPr>
        <w:t>Emphasized this Quarter</w:t>
      </w:r>
    </w:p>
    <w:p w:rsidR="00543EB1" w:rsidRPr="00E31765" w:rsidRDefault="00543EB1" w:rsidP="00543EB1">
      <w:pPr>
        <w:rPr>
          <w:rFonts w:cs="Arial"/>
          <w:b/>
          <w:sz w:val="28"/>
          <w:szCs w:val="28"/>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4533"/>
      </w:tblGrid>
      <w:tr w:rsidR="00543EB1" w:rsidRPr="00E31765" w:rsidTr="000673DB">
        <w:tc>
          <w:tcPr>
            <w:tcW w:w="6658" w:type="dxa"/>
            <w:tcBorders>
              <w:top w:val="single" w:sz="18" w:space="0" w:color="auto"/>
              <w:left w:val="single" w:sz="18" w:space="0" w:color="auto"/>
              <w:bottom w:val="single" w:sz="18" w:space="0" w:color="auto"/>
            </w:tcBorders>
          </w:tcPr>
          <w:p w:rsidR="00543EB1" w:rsidRPr="00E31765" w:rsidRDefault="00543EB1" w:rsidP="000673DB">
            <w:pPr>
              <w:jc w:val="center"/>
              <w:rPr>
                <w:rFonts w:cs="Arial"/>
                <w:b/>
                <w:sz w:val="28"/>
                <w:lang w:bidi="x-none"/>
              </w:rPr>
            </w:pPr>
            <w:r w:rsidRPr="00E31765">
              <w:rPr>
                <w:rFonts w:cs="Arial"/>
                <w:b/>
                <w:sz w:val="28"/>
                <w:lang w:bidi="x-none"/>
              </w:rPr>
              <w:t>READING LITERATURE</w:t>
            </w:r>
          </w:p>
        </w:tc>
        <w:tc>
          <w:tcPr>
            <w:tcW w:w="6572" w:type="dxa"/>
            <w:tcBorders>
              <w:top w:val="single" w:sz="18" w:space="0" w:color="auto"/>
              <w:bottom w:val="single" w:sz="18" w:space="0" w:color="auto"/>
              <w:right w:val="single" w:sz="18" w:space="0" w:color="auto"/>
            </w:tcBorders>
          </w:tcPr>
          <w:p w:rsidR="00543EB1" w:rsidRPr="00E31765" w:rsidRDefault="00543EB1" w:rsidP="000673DB">
            <w:pPr>
              <w:jc w:val="center"/>
              <w:rPr>
                <w:rFonts w:cs="Arial"/>
                <w:b/>
                <w:sz w:val="28"/>
                <w:lang w:bidi="x-none"/>
              </w:rPr>
            </w:pPr>
            <w:r w:rsidRPr="00E31765">
              <w:rPr>
                <w:rFonts w:cs="Arial"/>
                <w:b/>
                <w:sz w:val="28"/>
                <w:lang w:bidi="x-none"/>
              </w:rPr>
              <w:t>READING NONFICTION</w:t>
            </w:r>
          </w:p>
        </w:tc>
      </w:tr>
      <w:tr w:rsidR="00543EB1" w:rsidRPr="00E31765" w:rsidTr="000673DB">
        <w:tc>
          <w:tcPr>
            <w:tcW w:w="6658" w:type="dxa"/>
            <w:tcBorders>
              <w:top w:val="single" w:sz="18" w:space="0" w:color="auto"/>
              <w:left w:val="single" w:sz="18" w:space="0" w:color="auto"/>
            </w:tcBorders>
          </w:tcPr>
          <w:p w:rsidR="00543EB1" w:rsidRPr="00E31765" w:rsidRDefault="00543EB1" w:rsidP="000673DB">
            <w:pPr>
              <w:widowControl w:val="0"/>
              <w:autoSpaceDE w:val="0"/>
              <w:autoSpaceDN w:val="0"/>
              <w:adjustRightInd w:val="0"/>
              <w:jc w:val="center"/>
              <w:rPr>
                <w:rFonts w:cs="Arial"/>
                <w:b/>
                <w:bCs/>
                <w:i/>
                <w:lang w:bidi="x-none"/>
              </w:rPr>
            </w:pPr>
            <w:r w:rsidRPr="00E31765">
              <w:rPr>
                <w:rFonts w:cs="Arial"/>
                <w:b/>
                <w:bCs/>
                <w:i/>
                <w:lang w:bidi="x-none"/>
              </w:rPr>
              <w:t>KEY IDEAS AND DETAILS</w:t>
            </w:r>
          </w:p>
        </w:tc>
        <w:tc>
          <w:tcPr>
            <w:tcW w:w="6572" w:type="dxa"/>
            <w:tcBorders>
              <w:top w:val="single" w:sz="18" w:space="0" w:color="auto"/>
              <w:right w:val="single" w:sz="18" w:space="0" w:color="auto"/>
            </w:tcBorders>
          </w:tcPr>
          <w:p w:rsidR="00543EB1" w:rsidRPr="00E31765" w:rsidRDefault="00543EB1" w:rsidP="000673DB">
            <w:pPr>
              <w:jc w:val="center"/>
              <w:rPr>
                <w:rFonts w:cs="Arial"/>
                <w:b/>
                <w:i/>
                <w:lang w:bidi="x-none"/>
              </w:rPr>
            </w:pPr>
            <w:r w:rsidRPr="00E31765">
              <w:rPr>
                <w:rFonts w:cs="Arial"/>
                <w:b/>
                <w:i/>
                <w:lang w:bidi="x-none"/>
              </w:rPr>
              <w:t>KEY IDEAS AND DETAILS</w:t>
            </w:r>
          </w:p>
        </w:tc>
      </w:tr>
      <w:tr w:rsidR="00543EB1" w:rsidRPr="00E31765" w:rsidTr="000673DB">
        <w:tc>
          <w:tcPr>
            <w:tcW w:w="6658" w:type="dxa"/>
            <w:tcBorders>
              <w:left w:val="single" w:sz="18" w:space="0" w:color="auto"/>
            </w:tcBorders>
          </w:tcPr>
          <w:p w:rsidR="00543EB1" w:rsidRPr="00E31765" w:rsidRDefault="00543EB1" w:rsidP="000673DB">
            <w:pPr>
              <w:widowControl w:val="0"/>
              <w:autoSpaceDE w:val="0"/>
              <w:autoSpaceDN w:val="0"/>
              <w:adjustRightInd w:val="0"/>
              <w:ind w:left="259" w:hanging="259"/>
              <w:rPr>
                <w:rFonts w:cs="Arial"/>
                <w:szCs w:val="24"/>
                <w:lang w:bidi="x-none"/>
              </w:rPr>
            </w:pPr>
            <w:r w:rsidRPr="00E31765">
              <w:rPr>
                <w:rFonts w:cs="Arial"/>
                <w:szCs w:val="24"/>
                <w:lang w:bidi="x-none"/>
              </w:rPr>
              <w:t xml:space="preserve">2. </w:t>
            </w:r>
            <w:r w:rsidRPr="00E31765">
              <w:rPr>
                <w:rFonts w:cs="Arial"/>
                <w:szCs w:val="24"/>
              </w:rPr>
              <w:t xml:space="preserve">Retell stories, including </w:t>
            </w:r>
            <w:r w:rsidRPr="00E31765">
              <w:rPr>
                <w:rFonts w:cs="Arial"/>
                <w:b/>
                <w:szCs w:val="24"/>
              </w:rPr>
              <w:t>key details</w:t>
            </w:r>
            <w:r w:rsidRPr="00E31765">
              <w:rPr>
                <w:rFonts w:cs="Arial"/>
                <w:szCs w:val="24"/>
              </w:rPr>
              <w:t xml:space="preserve">, and </w:t>
            </w:r>
            <w:r w:rsidRPr="00E31765">
              <w:rPr>
                <w:rFonts w:cs="Arial"/>
                <w:b/>
                <w:szCs w:val="24"/>
              </w:rPr>
              <w:t>demonstrate understanding</w:t>
            </w:r>
            <w:r w:rsidRPr="00E31765">
              <w:rPr>
                <w:rFonts w:cs="Arial"/>
                <w:szCs w:val="24"/>
              </w:rPr>
              <w:t xml:space="preserve"> of their </w:t>
            </w:r>
            <w:r w:rsidRPr="00E31765">
              <w:rPr>
                <w:rFonts w:cs="Arial"/>
                <w:b/>
                <w:szCs w:val="24"/>
              </w:rPr>
              <w:t>central message</w:t>
            </w:r>
            <w:r w:rsidRPr="00E31765">
              <w:rPr>
                <w:rFonts w:cs="Arial"/>
                <w:szCs w:val="24"/>
              </w:rPr>
              <w:t xml:space="preserve"> or </w:t>
            </w:r>
            <w:r w:rsidRPr="00E31765">
              <w:rPr>
                <w:rFonts w:cs="Arial"/>
                <w:b/>
                <w:szCs w:val="24"/>
              </w:rPr>
              <w:t>lesson</w:t>
            </w:r>
            <w:r w:rsidRPr="00E31765">
              <w:rPr>
                <w:rFonts w:cs="Arial"/>
                <w:szCs w:val="24"/>
              </w:rPr>
              <w:t>.</w:t>
            </w:r>
          </w:p>
        </w:tc>
        <w:tc>
          <w:tcPr>
            <w:tcW w:w="6572" w:type="dxa"/>
            <w:tcBorders>
              <w:right w:val="single" w:sz="18" w:space="0" w:color="auto"/>
            </w:tcBorders>
          </w:tcPr>
          <w:p w:rsidR="00543EB1" w:rsidRPr="00E31765" w:rsidRDefault="00543EB1" w:rsidP="000673DB">
            <w:pPr>
              <w:ind w:left="259" w:hanging="259"/>
              <w:rPr>
                <w:rFonts w:cs="Arial"/>
                <w:szCs w:val="24"/>
                <w:lang w:bidi="x-none"/>
              </w:rPr>
            </w:pPr>
            <w:r w:rsidRPr="00E31765">
              <w:rPr>
                <w:rFonts w:cs="Arial"/>
                <w:szCs w:val="24"/>
                <w:lang w:bidi="x-none"/>
              </w:rPr>
              <w:t xml:space="preserve">2. </w:t>
            </w:r>
            <w:r w:rsidRPr="00E31765">
              <w:rPr>
                <w:rFonts w:cs="Arial"/>
                <w:szCs w:val="24"/>
              </w:rPr>
              <w:t xml:space="preserve">Identify the </w:t>
            </w:r>
            <w:r w:rsidRPr="00E31765">
              <w:rPr>
                <w:rFonts w:cs="Arial"/>
                <w:b/>
                <w:szCs w:val="24"/>
              </w:rPr>
              <w:t>main Topic and BIG Question: BIG Question: retell</w:t>
            </w:r>
            <w:r w:rsidRPr="00E31765">
              <w:rPr>
                <w:rFonts w:cs="Arial"/>
                <w:szCs w:val="24"/>
              </w:rPr>
              <w:t xml:space="preserve"> </w:t>
            </w:r>
            <w:r w:rsidRPr="00E31765">
              <w:rPr>
                <w:rFonts w:cs="Arial"/>
                <w:b/>
                <w:szCs w:val="24"/>
              </w:rPr>
              <w:t>key details</w:t>
            </w:r>
            <w:r w:rsidRPr="00E31765">
              <w:rPr>
                <w:rFonts w:cs="Arial"/>
                <w:szCs w:val="24"/>
              </w:rPr>
              <w:t xml:space="preserve"> of a text.</w:t>
            </w:r>
          </w:p>
        </w:tc>
      </w:tr>
      <w:tr w:rsidR="00543EB1" w:rsidRPr="00E31765" w:rsidTr="000673DB">
        <w:tc>
          <w:tcPr>
            <w:tcW w:w="6658" w:type="dxa"/>
            <w:tcBorders>
              <w:left w:val="single" w:sz="18" w:space="0" w:color="auto"/>
            </w:tcBorders>
          </w:tcPr>
          <w:p w:rsidR="00543EB1" w:rsidRPr="00E31765" w:rsidRDefault="00543EB1" w:rsidP="000673DB">
            <w:pPr>
              <w:ind w:left="259" w:hanging="259"/>
              <w:rPr>
                <w:rFonts w:cs="Arial"/>
                <w:szCs w:val="15"/>
              </w:rPr>
            </w:pPr>
            <w:r w:rsidRPr="00E31765">
              <w:rPr>
                <w:rFonts w:cs="Arial"/>
                <w:lang w:bidi="x-none"/>
              </w:rPr>
              <w:t xml:space="preserve">3. </w:t>
            </w:r>
            <w:r w:rsidRPr="00E31765">
              <w:rPr>
                <w:rFonts w:cs="Arial"/>
                <w:b/>
                <w:szCs w:val="15"/>
              </w:rPr>
              <w:t>Describe</w:t>
            </w:r>
            <w:r w:rsidRPr="00E31765">
              <w:rPr>
                <w:rFonts w:cs="Arial"/>
                <w:szCs w:val="15"/>
              </w:rPr>
              <w:t xml:space="preserve"> </w:t>
            </w:r>
            <w:r w:rsidRPr="00E31765">
              <w:rPr>
                <w:rFonts w:cs="Arial"/>
                <w:b/>
                <w:szCs w:val="15"/>
              </w:rPr>
              <w:t>characters</w:t>
            </w:r>
            <w:r w:rsidRPr="00E31765">
              <w:rPr>
                <w:rFonts w:cs="Arial"/>
                <w:szCs w:val="15"/>
              </w:rPr>
              <w:t xml:space="preserve">, </w:t>
            </w:r>
            <w:r w:rsidRPr="00E31765">
              <w:rPr>
                <w:rFonts w:cs="Arial"/>
                <w:b/>
                <w:szCs w:val="15"/>
              </w:rPr>
              <w:t>settings</w:t>
            </w:r>
            <w:r w:rsidRPr="00E31765">
              <w:rPr>
                <w:rFonts w:cs="Arial"/>
                <w:szCs w:val="15"/>
              </w:rPr>
              <w:t xml:space="preserve">, and major </w:t>
            </w:r>
            <w:r w:rsidRPr="00E31765">
              <w:rPr>
                <w:rFonts w:cs="Arial"/>
                <w:b/>
                <w:szCs w:val="15"/>
              </w:rPr>
              <w:t>events</w:t>
            </w:r>
            <w:r w:rsidRPr="00E31765">
              <w:rPr>
                <w:rFonts w:cs="Arial"/>
                <w:szCs w:val="15"/>
              </w:rPr>
              <w:t xml:space="preserve"> in a story, using </w:t>
            </w:r>
            <w:r w:rsidRPr="00E31765">
              <w:rPr>
                <w:rFonts w:cs="Arial"/>
                <w:b/>
                <w:szCs w:val="15"/>
              </w:rPr>
              <w:t>key details</w:t>
            </w:r>
            <w:r w:rsidRPr="00E31765">
              <w:rPr>
                <w:rFonts w:cs="Arial"/>
                <w:szCs w:val="15"/>
              </w:rPr>
              <w:t>.</w:t>
            </w:r>
          </w:p>
        </w:tc>
        <w:tc>
          <w:tcPr>
            <w:tcW w:w="6572" w:type="dxa"/>
            <w:tcBorders>
              <w:right w:val="single" w:sz="18" w:space="0" w:color="auto"/>
            </w:tcBorders>
          </w:tcPr>
          <w:p w:rsidR="00543EB1" w:rsidRPr="00E31765" w:rsidRDefault="00543EB1" w:rsidP="000673DB">
            <w:pPr>
              <w:widowControl w:val="0"/>
              <w:autoSpaceDE w:val="0"/>
              <w:autoSpaceDN w:val="0"/>
              <w:adjustRightInd w:val="0"/>
              <w:ind w:left="259" w:hanging="259"/>
              <w:rPr>
                <w:rFonts w:cs="Arial"/>
                <w:lang w:bidi="x-none"/>
              </w:rPr>
            </w:pPr>
            <w:r w:rsidRPr="00E31765">
              <w:rPr>
                <w:rFonts w:cs="Arial"/>
                <w:lang w:bidi="x-none"/>
              </w:rPr>
              <w:t xml:space="preserve">3. </w:t>
            </w:r>
            <w:r w:rsidRPr="00E31765">
              <w:rPr>
                <w:rFonts w:cs="Arial"/>
                <w:b/>
                <w:szCs w:val="15"/>
              </w:rPr>
              <w:t>Describe</w:t>
            </w:r>
            <w:r w:rsidRPr="00E31765">
              <w:rPr>
                <w:rFonts w:cs="Arial"/>
                <w:szCs w:val="15"/>
              </w:rPr>
              <w:t xml:space="preserve"> the </w:t>
            </w:r>
            <w:r w:rsidRPr="00E31765">
              <w:rPr>
                <w:rFonts w:cs="Arial"/>
                <w:b/>
                <w:szCs w:val="15"/>
              </w:rPr>
              <w:t>connection</w:t>
            </w:r>
            <w:r w:rsidRPr="00E31765">
              <w:rPr>
                <w:rFonts w:cs="Arial"/>
                <w:szCs w:val="15"/>
              </w:rPr>
              <w:t xml:space="preserve"> between two individuals, </w:t>
            </w:r>
            <w:r w:rsidRPr="00E31765">
              <w:rPr>
                <w:rFonts w:cs="Arial"/>
                <w:b/>
                <w:szCs w:val="15"/>
              </w:rPr>
              <w:t>events</w:t>
            </w:r>
            <w:r w:rsidRPr="00E31765">
              <w:rPr>
                <w:rFonts w:cs="Arial"/>
                <w:szCs w:val="15"/>
              </w:rPr>
              <w:t xml:space="preserve">, </w:t>
            </w:r>
            <w:r w:rsidRPr="00E31765">
              <w:rPr>
                <w:rFonts w:cs="Arial"/>
                <w:b/>
                <w:szCs w:val="15"/>
              </w:rPr>
              <w:t>ideas</w:t>
            </w:r>
            <w:r w:rsidRPr="00E31765">
              <w:rPr>
                <w:rFonts w:cs="Arial"/>
                <w:szCs w:val="15"/>
              </w:rPr>
              <w:t>, or pieces of information in a text.</w:t>
            </w:r>
          </w:p>
        </w:tc>
      </w:tr>
      <w:tr w:rsidR="00543EB1" w:rsidRPr="00E31765" w:rsidTr="000673DB">
        <w:tc>
          <w:tcPr>
            <w:tcW w:w="6658" w:type="dxa"/>
            <w:tcBorders>
              <w:top w:val="single" w:sz="18" w:space="0" w:color="auto"/>
              <w:left w:val="single" w:sz="18" w:space="0" w:color="auto"/>
            </w:tcBorders>
          </w:tcPr>
          <w:p w:rsidR="00543EB1" w:rsidRPr="00E31765" w:rsidRDefault="00543EB1" w:rsidP="000673DB">
            <w:pPr>
              <w:ind w:left="270" w:hanging="270"/>
              <w:jc w:val="center"/>
              <w:rPr>
                <w:rFonts w:cs="Arial"/>
                <w:b/>
                <w:i/>
                <w:szCs w:val="24"/>
                <w:lang w:bidi="x-none"/>
              </w:rPr>
            </w:pPr>
            <w:r w:rsidRPr="00E31765">
              <w:rPr>
                <w:rFonts w:cs="Arial"/>
                <w:b/>
                <w:i/>
                <w:szCs w:val="24"/>
                <w:lang w:bidi="x-none"/>
              </w:rPr>
              <w:t>CRAFT AND STRUCTURE</w:t>
            </w:r>
          </w:p>
        </w:tc>
        <w:tc>
          <w:tcPr>
            <w:tcW w:w="6572" w:type="dxa"/>
            <w:tcBorders>
              <w:top w:val="single" w:sz="18" w:space="0" w:color="auto"/>
              <w:right w:val="single" w:sz="18" w:space="0" w:color="auto"/>
            </w:tcBorders>
          </w:tcPr>
          <w:p w:rsidR="00543EB1" w:rsidRPr="00E31765" w:rsidRDefault="00543EB1" w:rsidP="000673DB">
            <w:pPr>
              <w:ind w:left="252" w:hanging="252"/>
              <w:jc w:val="center"/>
              <w:rPr>
                <w:rFonts w:cs="Arial"/>
                <w:b/>
                <w:i/>
                <w:szCs w:val="24"/>
                <w:lang w:bidi="x-none"/>
              </w:rPr>
            </w:pPr>
            <w:r w:rsidRPr="00E31765">
              <w:rPr>
                <w:rFonts w:cs="Arial"/>
                <w:b/>
                <w:i/>
                <w:szCs w:val="24"/>
                <w:lang w:bidi="x-none"/>
              </w:rPr>
              <w:t>CRAFT AND STRUCTURE</w:t>
            </w:r>
          </w:p>
        </w:tc>
      </w:tr>
      <w:tr w:rsidR="00543EB1" w:rsidRPr="00E31765" w:rsidTr="000673DB">
        <w:tc>
          <w:tcPr>
            <w:tcW w:w="6658" w:type="dxa"/>
            <w:tcBorders>
              <w:left w:val="single" w:sz="18" w:space="0" w:color="auto"/>
            </w:tcBorders>
          </w:tcPr>
          <w:p w:rsidR="00543EB1" w:rsidRPr="00E31765" w:rsidRDefault="00543EB1" w:rsidP="000673DB">
            <w:pPr>
              <w:widowControl w:val="0"/>
              <w:autoSpaceDE w:val="0"/>
              <w:autoSpaceDN w:val="0"/>
              <w:adjustRightInd w:val="0"/>
              <w:ind w:left="270" w:hanging="259"/>
              <w:rPr>
                <w:rFonts w:cs="Arial"/>
                <w:szCs w:val="24"/>
                <w:lang w:bidi="x-none"/>
              </w:rPr>
            </w:pPr>
            <w:r w:rsidRPr="00E31765">
              <w:rPr>
                <w:rFonts w:cs="Arial"/>
                <w:szCs w:val="24"/>
                <w:lang w:bidi="x-none"/>
              </w:rPr>
              <w:t xml:space="preserve">4. Identify </w:t>
            </w:r>
            <w:r w:rsidRPr="00E31765">
              <w:rPr>
                <w:rFonts w:cs="Arial"/>
                <w:b/>
                <w:szCs w:val="24"/>
                <w:lang w:bidi="x-none"/>
              </w:rPr>
              <w:t>words and phrases</w:t>
            </w:r>
            <w:r w:rsidRPr="00E31765">
              <w:rPr>
                <w:rFonts w:cs="Arial"/>
                <w:szCs w:val="24"/>
                <w:lang w:bidi="x-none"/>
              </w:rPr>
              <w:t xml:space="preserve"> in stories or poems that suggest feelings or appeal to the senses.</w:t>
            </w:r>
          </w:p>
        </w:tc>
        <w:tc>
          <w:tcPr>
            <w:tcW w:w="6572" w:type="dxa"/>
            <w:tcBorders>
              <w:right w:val="single" w:sz="18" w:space="0" w:color="auto"/>
            </w:tcBorders>
          </w:tcPr>
          <w:p w:rsidR="00543EB1" w:rsidRPr="00E31765" w:rsidRDefault="00543EB1" w:rsidP="000673DB">
            <w:pPr>
              <w:widowControl w:val="0"/>
              <w:autoSpaceDE w:val="0"/>
              <w:autoSpaceDN w:val="0"/>
              <w:adjustRightInd w:val="0"/>
              <w:ind w:left="252" w:hanging="259"/>
              <w:rPr>
                <w:rFonts w:cs="Arial"/>
                <w:b/>
                <w:caps/>
                <w:szCs w:val="24"/>
                <w:lang w:bidi="x-none"/>
              </w:rPr>
            </w:pPr>
            <w:r w:rsidRPr="00E31765">
              <w:rPr>
                <w:rFonts w:cs="Arial"/>
                <w:szCs w:val="24"/>
                <w:lang w:bidi="x-none"/>
              </w:rPr>
              <w:t xml:space="preserve">4. </w:t>
            </w:r>
            <w:r w:rsidRPr="00E31765">
              <w:rPr>
                <w:rFonts w:cs="Arial"/>
                <w:szCs w:val="24"/>
              </w:rPr>
              <w:t xml:space="preserve">Ask and answer questions to help </w:t>
            </w:r>
            <w:r w:rsidRPr="00E31765">
              <w:rPr>
                <w:rFonts w:cs="Arial"/>
                <w:b/>
                <w:szCs w:val="24"/>
              </w:rPr>
              <w:t>determine</w:t>
            </w:r>
            <w:r w:rsidRPr="00E31765">
              <w:rPr>
                <w:rFonts w:cs="Arial"/>
                <w:szCs w:val="24"/>
              </w:rPr>
              <w:t xml:space="preserve"> or clarify the meaning of </w:t>
            </w:r>
            <w:r w:rsidRPr="00E31765">
              <w:rPr>
                <w:rFonts w:cs="Arial"/>
                <w:b/>
                <w:szCs w:val="24"/>
              </w:rPr>
              <w:t>words and phrases</w:t>
            </w:r>
            <w:r w:rsidRPr="00E31765">
              <w:rPr>
                <w:rFonts w:cs="Arial"/>
                <w:szCs w:val="24"/>
              </w:rPr>
              <w:t xml:space="preserve"> in a text.</w:t>
            </w:r>
          </w:p>
        </w:tc>
      </w:tr>
      <w:tr w:rsidR="00543EB1" w:rsidRPr="00E31765" w:rsidTr="000673DB">
        <w:tc>
          <w:tcPr>
            <w:tcW w:w="6658" w:type="dxa"/>
            <w:tcBorders>
              <w:left w:val="single" w:sz="18" w:space="0" w:color="auto"/>
            </w:tcBorders>
          </w:tcPr>
          <w:p w:rsidR="00543EB1" w:rsidRPr="00E31765" w:rsidRDefault="00543EB1" w:rsidP="000673DB">
            <w:pPr>
              <w:widowControl w:val="0"/>
              <w:autoSpaceDE w:val="0"/>
              <w:autoSpaceDN w:val="0"/>
              <w:adjustRightInd w:val="0"/>
              <w:ind w:left="270" w:hanging="259"/>
              <w:rPr>
                <w:rFonts w:cs="Arial"/>
                <w:lang w:bidi="x-none"/>
              </w:rPr>
            </w:pPr>
            <w:r w:rsidRPr="00E31765">
              <w:rPr>
                <w:rFonts w:cs="Arial"/>
                <w:lang w:bidi="x-none"/>
              </w:rPr>
              <w:t xml:space="preserve">5. </w:t>
            </w:r>
            <w:r w:rsidRPr="00E31765">
              <w:rPr>
                <w:rFonts w:cs="Arial"/>
                <w:b/>
                <w:szCs w:val="15"/>
              </w:rPr>
              <w:t>Explain</w:t>
            </w:r>
            <w:r w:rsidRPr="00E31765">
              <w:rPr>
                <w:rFonts w:cs="Arial"/>
                <w:szCs w:val="15"/>
              </w:rPr>
              <w:t xml:space="preserve"> major </w:t>
            </w:r>
            <w:r w:rsidRPr="00E31765">
              <w:rPr>
                <w:rFonts w:cs="Arial"/>
                <w:b/>
                <w:szCs w:val="15"/>
              </w:rPr>
              <w:t>differences</w:t>
            </w:r>
            <w:r w:rsidRPr="00E31765">
              <w:rPr>
                <w:rFonts w:cs="Arial"/>
                <w:szCs w:val="15"/>
              </w:rPr>
              <w:t xml:space="preserve"> between books that tell stories and books that give information, drawing on a wide reading of a range of </w:t>
            </w:r>
            <w:r w:rsidRPr="00E31765">
              <w:rPr>
                <w:rFonts w:cs="Arial"/>
                <w:b/>
                <w:szCs w:val="15"/>
              </w:rPr>
              <w:t>text types</w:t>
            </w:r>
            <w:r w:rsidRPr="00E31765">
              <w:rPr>
                <w:rFonts w:cs="Arial"/>
                <w:szCs w:val="15"/>
              </w:rPr>
              <w:t>.</w:t>
            </w:r>
          </w:p>
        </w:tc>
        <w:tc>
          <w:tcPr>
            <w:tcW w:w="6572" w:type="dxa"/>
            <w:tcBorders>
              <w:right w:val="single" w:sz="18" w:space="0" w:color="auto"/>
            </w:tcBorders>
          </w:tcPr>
          <w:p w:rsidR="00543EB1" w:rsidRPr="00E31765" w:rsidRDefault="00543EB1" w:rsidP="000673DB">
            <w:pPr>
              <w:ind w:left="252" w:hanging="259"/>
              <w:rPr>
                <w:rFonts w:cs="Arial"/>
                <w:b/>
                <w:caps/>
                <w:lang w:bidi="x-none"/>
              </w:rPr>
            </w:pPr>
            <w:r w:rsidRPr="00E31765">
              <w:rPr>
                <w:rFonts w:cs="Arial"/>
                <w:lang w:bidi="x-none"/>
              </w:rPr>
              <w:t xml:space="preserve">5. </w:t>
            </w:r>
            <w:r w:rsidRPr="00E31765">
              <w:rPr>
                <w:rFonts w:cs="Arial"/>
                <w:szCs w:val="15"/>
              </w:rPr>
              <w:t xml:space="preserve">Know and use various </w:t>
            </w:r>
            <w:r w:rsidRPr="00E31765">
              <w:rPr>
                <w:rFonts w:cs="Arial"/>
                <w:b/>
                <w:szCs w:val="15"/>
              </w:rPr>
              <w:t>text features</w:t>
            </w:r>
            <w:r w:rsidRPr="00E31765">
              <w:rPr>
                <w:rFonts w:cs="Arial"/>
                <w:szCs w:val="15"/>
              </w:rPr>
              <w:t xml:space="preserve"> (e.g., headings, tables of contents, glossaries, electronic menus, icons) to </w:t>
            </w:r>
            <w:r w:rsidRPr="00E31765">
              <w:rPr>
                <w:rFonts w:cs="Arial"/>
                <w:b/>
                <w:szCs w:val="15"/>
              </w:rPr>
              <w:t>locate</w:t>
            </w:r>
            <w:r w:rsidRPr="00E31765">
              <w:rPr>
                <w:rFonts w:cs="Arial"/>
                <w:szCs w:val="15"/>
              </w:rPr>
              <w:t xml:space="preserve"> key facts or information in a text.</w:t>
            </w:r>
          </w:p>
        </w:tc>
      </w:tr>
      <w:tr w:rsidR="00543EB1" w:rsidRPr="00E31765" w:rsidTr="000673DB">
        <w:tc>
          <w:tcPr>
            <w:tcW w:w="6658" w:type="dxa"/>
            <w:tcBorders>
              <w:top w:val="single" w:sz="18" w:space="0" w:color="auto"/>
              <w:left w:val="single" w:sz="18" w:space="0" w:color="auto"/>
            </w:tcBorders>
          </w:tcPr>
          <w:p w:rsidR="00543EB1" w:rsidRPr="00E31765" w:rsidRDefault="00543EB1" w:rsidP="000673DB">
            <w:pPr>
              <w:ind w:left="270" w:hanging="270"/>
              <w:jc w:val="center"/>
              <w:rPr>
                <w:rFonts w:cs="Arial"/>
                <w:b/>
                <w:i/>
                <w:lang w:bidi="x-none"/>
              </w:rPr>
            </w:pPr>
            <w:r w:rsidRPr="00E31765">
              <w:rPr>
                <w:rFonts w:cs="Arial"/>
                <w:b/>
                <w:bCs/>
                <w:i/>
                <w:lang w:bidi="x-none"/>
              </w:rPr>
              <w:t>INTEGRATION OF KNOWLEDGE AND IDEAS</w:t>
            </w:r>
          </w:p>
        </w:tc>
        <w:tc>
          <w:tcPr>
            <w:tcW w:w="6572" w:type="dxa"/>
            <w:tcBorders>
              <w:top w:val="single" w:sz="18" w:space="0" w:color="auto"/>
              <w:right w:val="single" w:sz="18" w:space="0" w:color="auto"/>
            </w:tcBorders>
          </w:tcPr>
          <w:p w:rsidR="00543EB1" w:rsidRPr="00E31765" w:rsidRDefault="00543EB1" w:rsidP="000673DB">
            <w:pPr>
              <w:widowControl w:val="0"/>
              <w:autoSpaceDE w:val="0"/>
              <w:autoSpaceDN w:val="0"/>
              <w:adjustRightInd w:val="0"/>
              <w:ind w:left="252" w:hanging="252"/>
              <w:jc w:val="center"/>
              <w:rPr>
                <w:rFonts w:cs="Arial"/>
                <w:b/>
                <w:bCs/>
                <w:i/>
                <w:lang w:bidi="x-none"/>
              </w:rPr>
            </w:pPr>
            <w:r w:rsidRPr="00E31765">
              <w:rPr>
                <w:rFonts w:cs="Arial"/>
                <w:b/>
                <w:bCs/>
                <w:i/>
                <w:lang w:bidi="x-none"/>
              </w:rPr>
              <w:t>INTEGRATION OF KNOWLEDGE AND IDEAS</w:t>
            </w:r>
          </w:p>
        </w:tc>
      </w:tr>
      <w:tr w:rsidR="00543EB1" w:rsidRPr="00E31765" w:rsidTr="000673DB">
        <w:tc>
          <w:tcPr>
            <w:tcW w:w="6658" w:type="dxa"/>
            <w:tcBorders>
              <w:left w:val="single" w:sz="18" w:space="0" w:color="auto"/>
            </w:tcBorders>
          </w:tcPr>
          <w:p w:rsidR="00543EB1" w:rsidRPr="00E31765" w:rsidRDefault="00543EB1" w:rsidP="000673DB">
            <w:pPr>
              <w:widowControl w:val="0"/>
              <w:autoSpaceDE w:val="0"/>
              <w:autoSpaceDN w:val="0"/>
              <w:adjustRightInd w:val="0"/>
              <w:ind w:left="270" w:hanging="259"/>
              <w:rPr>
                <w:rFonts w:cs="Arial"/>
                <w:lang w:bidi="x-none"/>
              </w:rPr>
            </w:pPr>
            <w:r w:rsidRPr="00E31765">
              <w:rPr>
                <w:rFonts w:cs="Arial"/>
                <w:lang w:bidi="x-none"/>
              </w:rPr>
              <w:t xml:space="preserve">7. </w:t>
            </w:r>
            <w:r w:rsidRPr="00E31765">
              <w:rPr>
                <w:rFonts w:cs="Arial"/>
                <w:szCs w:val="15"/>
              </w:rPr>
              <w:t xml:space="preserve">Use </w:t>
            </w:r>
            <w:r w:rsidRPr="00E31765">
              <w:rPr>
                <w:rFonts w:cs="Arial"/>
                <w:b/>
                <w:szCs w:val="15"/>
              </w:rPr>
              <w:t>illustrations</w:t>
            </w:r>
            <w:r w:rsidRPr="00E31765">
              <w:rPr>
                <w:rFonts w:cs="Arial"/>
                <w:szCs w:val="15"/>
              </w:rPr>
              <w:t xml:space="preserve"> and details in a story to </w:t>
            </w:r>
            <w:r w:rsidRPr="00E31765">
              <w:rPr>
                <w:rFonts w:cs="Arial"/>
                <w:b/>
                <w:szCs w:val="15"/>
              </w:rPr>
              <w:t>describe</w:t>
            </w:r>
            <w:r w:rsidRPr="00E31765">
              <w:rPr>
                <w:rFonts w:cs="Arial"/>
                <w:szCs w:val="15"/>
              </w:rPr>
              <w:t xml:space="preserve"> its </w:t>
            </w:r>
            <w:r w:rsidRPr="00E31765">
              <w:rPr>
                <w:rFonts w:cs="Arial"/>
                <w:b/>
                <w:szCs w:val="15"/>
              </w:rPr>
              <w:t>characters</w:t>
            </w:r>
            <w:r w:rsidRPr="00E31765">
              <w:rPr>
                <w:rFonts w:cs="Arial"/>
                <w:szCs w:val="15"/>
              </w:rPr>
              <w:t xml:space="preserve">, </w:t>
            </w:r>
            <w:r w:rsidRPr="00E31765">
              <w:rPr>
                <w:rFonts w:cs="Arial"/>
                <w:b/>
                <w:szCs w:val="15"/>
              </w:rPr>
              <w:t>setting</w:t>
            </w:r>
            <w:r w:rsidRPr="00E31765">
              <w:rPr>
                <w:rFonts w:cs="Arial"/>
                <w:szCs w:val="15"/>
              </w:rPr>
              <w:t xml:space="preserve">, or </w:t>
            </w:r>
            <w:r w:rsidRPr="00E31765">
              <w:rPr>
                <w:rFonts w:cs="Arial"/>
                <w:b/>
                <w:szCs w:val="15"/>
              </w:rPr>
              <w:t>events</w:t>
            </w:r>
            <w:r w:rsidRPr="00E31765">
              <w:rPr>
                <w:rFonts w:cs="Arial"/>
                <w:szCs w:val="15"/>
              </w:rPr>
              <w:t>.</w:t>
            </w:r>
          </w:p>
        </w:tc>
        <w:tc>
          <w:tcPr>
            <w:tcW w:w="6572" w:type="dxa"/>
            <w:tcBorders>
              <w:right w:val="single" w:sz="18" w:space="0" w:color="auto"/>
            </w:tcBorders>
          </w:tcPr>
          <w:p w:rsidR="00543EB1" w:rsidRPr="00E31765" w:rsidRDefault="00543EB1" w:rsidP="000673DB">
            <w:pPr>
              <w:widowControl w:val="0"/>
              <w:autoSpaceDE w:val="0"/>
              <w:autoSpaceDN w:val="0"/>
              <w:adjustRightInd w:val="0"/>
              <w:ind w:left="252" w:hanging="259"/>
              <w:rPr>
                <w:rFonts w:cs="Arial"/>
                <w:bCs/>
                <w:lang w:bidi="x-none"/>
              </w:rPr>
            </w:pPr>
            <w:r w:rsidRPr="00E31765">
              <w:rPr>
                <w:rFonts w:cs="Arial"/>
                <w:bCs/>
                <w:lang w:bidi="x-none"/>
              </w:rPr>
              <w:t xml:space="preserve">7. </w:t>
            </w:r>
            <w:r w:rsidRPr="00E31765">
              <w:rPr>
                <w:rFonts w:cs="Arial"/>
                <w:szCs w:val="15"/>
              </w:rPr>
              <w:t xml:space="preserve">Use the </w:t>
            </w:r>
            <w:r w:rsidRPr="00E31765">
              <w:rPr>
                <w:rFonts w:cs="Arial"/>
                <w:b/>
                <w:szCs w:val="15"/>
              </w:rPr>
              <w:t>illustrations</w:t>
            </w:r>
            <w:r w:rsidRPr="00E31765">
              <w:rPr>
                <w:rFonts w:cs="Arial"/>
                <w:szCs w:val="15"/>
              </w:rPr>
              <w:t xml:space="preserve"> and details in a text to </w:t>
            </w:r>
            <w:r w:rsidRPr="00E31765">
              <w:rPr>
                <w:rFonts w:cs="Arial"/>
                <w:b/>
                <w:szCs w:val="15"/>
              </w:rPr>
              <w:t>describe</w:t>
            </w:r>
            <w:r w:rsidRPr="00E31765">
              <w:rPr>
                <w:rFonts w:cs="Arial"/>
                <w:szCs w:val="15"/>
              </w:rPr>
              <w:t xml:space="preserve"> its </w:t>
            </w:r>
            <w:r w:rsidRPr="00E31765">
              <w:rPr>
                <w:rFonts w:cs="Arial"/>
                <w:b/>
                <w:szCs w:val="15"/>
              </w:rPr>
              <w:t>key ideas</w:t>
            </w:r>
            <w:r w:rsidRPr="00E31765">
              <w:rPr>
                <w:rFonts w:cs="Arial"/>
                <w:szCs w:val="15"/>
              </w:rPr>
              <w:t>.</w:t>
            </w:r>
          </w:p>
        </w:tc>
      </w:tr>
    </w:tbl>
    <w:p w:rsidR="00543EB1" w:rsidRPr="00E31765" w:rsidRDefault="00543EB1" w:rsidP="00543EB1">
      <w:pPr>
        <w:pStyle w:val="Footer"/>
        <w:tabs>
          <w:tab w:val="left" w:pos="720"/>
        </w:tabs>
        <w:rPr>
          <w:rFonts w:cs="Arial"/>
          <w:sz w:val="22"/>
          <w:szCs w:val="22"/>
        </w:rPr>
      </w:pPr>
    </w:p>
    <w:p w:rsidR="00543EB1" w:rsidRPr="00F52CC0" w:rsidRDefault="00543EB1" w:rsidP="00543EB1">
      <w:pPr>
        <w:rPr>
          <w:sz w:val="22"/>
          <w:szCs w:val="22"/>
        </w:rPr>
      </w:pPr>
      <w:r w:rsidRPr="00F52CC0">
        <w:rPr>
          <w:i/>
          <w:sz w:val="22"/>
          <w:szCs w:val="22"/>
        </w:rPr>
        <w:t xml:space="preserve">Integrated Standards: </w:t>
      </w:r>
      <w:r w:rsidRPr="00F52CC0">
        <w:rPr>
          <w:sz w:val="22"/>
          <w:szCs w:val="22"/>
        </w:rPr>
        <w:t xml:space="preserve">Standard 1—ask and answer questions about key details in a text—is the basis for responding to questions and completing tasks based on the other reading standards.  Progress in each standard supports standard 10 -- </w:t>
      </w:r>
      <w:r w:rsidRPr="00F52CC0">
        <w:rPr>
          <w:rFonts w:cs="Helvetica"/>
          <w:sz w:val="22"/>
          <w:szCs w:val="22"/>
        </w:rPr>
        <w:t xml:space="preserve">With prompting and support, </w:t>
      </w:r>
      <w:r w:rsidRPr="00F52CC0">
        <w:rPr>
          <w:rFonts w:cs="Helvetica"/>
          <w:b/>
          <w:sz w:val="22"/>
          <w:szCs w:val="22"/>
        </w:rPr>
        <w:t>read</w:t>
      </w:r>
      <w:r w:rsidRPr="00F52CC0">
        <w:rPr>
          <w:rFonts w:cs="Helvetica"/>
          <w:sz w:val="22"/>
          <w:szCs w:val="22"/>
        </w:rPr>
        <w:t xml:space="preserve"> </w:t>
      </w:r>
      <w:r w:rsidRPr="00F52CC0">
        <w:rPr>
          <w:rFonts w:cs="Helvetica"/>
          <w:b/>
          <w:sz w:val="22"/>
          <w:szCs w:val="22"/>
        </w:rPr>
        <w:t>prose</w:t>
      </w:r>
      <w:r w:rsidRPr="00F52CC0">
        <w:rPr>
          <w:rFonts w:cs="Helvetica"/>
          <w:sz w:val="22"/>
          <w:szCs w:val="22"/>
        </w:rPr>
        <w:t xml:space="preserve"> and </w:t>
      </w:r>
      <w:r w:rsidRPr="00F52CC0">
        <w:rPr>
          <w:rFonts w:cs="Helvetica"/>
          <w:b/>
          <w:sz w:val="22"/>
          <w:szCs w:val="22"/>
        </w:rPr>
        <w:t>poetry</w:t>
      </w:r>
      <w:r>
        <w:rPr>
          <w:rFonts w:cs="Helvetica"/>
          <w:sz w:val="22"/>
          <w:szCs w:val="22"/>
        </w:rPr>
        <w:t xml:space="preserve"> </w:t>
      </w:r>
      <w:r w:rsidRPr="00F52CC0">
        <w:rPr>
          <w:rFonts w:cs="Helvetica"/>
          <w:sz w:val="22"/>
          <w:szCs w:val="22"/>
        </w:rPr>
        <w:t>and informational texts appropriately complex for grade 1.</w:t>
      </w:r>
    </w:p>
    <w:p w:rsidR="00543EB1" w:rsidRPr="00144208" w:rsidRDefault="00543EB1" w:rsidP="00543EB1">
      <w:pPr>
        <w:jc w:val="center"/>
        <w:rPr>
          <w:b/>
          <w:sz w:val="28"/>
          <w:szCs w:val="28"/>
        </w:rPr>
      </w:pPr>
    </w:p>
    <w:p w:rsidR="00543EB1" w:rsidRDefault="00543EB1" w:rsidP="00543EB1">
      <w:pPr>
        <w:ind w:right="18"/>
        <w:jc w:val="center"/>
        <w:rPr>
          <w:b/>
          <w:i/>
        </w:rPr>
      </w:pPr>
      <w:r w:rsidRPr="00144208">
        <w:rPr>
          <w:b/>
          <w:i/>
        </w:rPr>
        <w:t xml:space="preserve">Nonfiction reading competencies are developed each week </w:t>
      </w:r>
    </w:p>
    <w:p w:rsidR="00543EB1" w:rsidRPr="00AF727F" w:rsidRDefault="00543EB1" w:rsidP="00543EB1">
      <w:pPr>
        <w:ind w:right="18"/>
        <w:jc w:val="center"/>
        <w:rPr>
          <w:i/>
        </w:rPr>
      </w:pPr>
      <w:r>
        <w:rPr>
          <w:b/>
          <w:i/>
        </w:rPr>
        <w:t>in science and</w:t>
      </w:r>
      <w:r w:rsidRPr="00144208">
        <w:rPr>
          <w:b/>
          <w:i/>
        </w:rPr>
        <w:t xml:space="preserve"> social science</w:t>
      </w:r>
      <w:r w:rsidRPr="00AF727F">
        <w:rPr>
          <w:i/>
        </w:rPr>
        <w:t>.</w:t>
      </w:r>
    </w:p>
    <w:p w:rsidR="00543EB1" w:rsidRPr="00E31765" w:rsidRDefault="00543EB1" w:rsidP="00543EB1">
      <w:pPr>
        <w:pStyle w:val="Footer"/>
        <w:tabs>
          <w:tab w:val="left" w:pos="720"/>
        </w:tabs>
        <w:rPr>
          <w:rFonts w:cs="Arial"/>
          <w:sz w:val="22"/>
          <w:szCs w:val="22"/>
        </w:rPr>
      </w:pPr>
    </w:p>
    <w:p w:rsidR="00543EB1" w:rsidRPr="00E31765" w:rsidRDefault="00543EB1" w:rsidP="00543EB1">
      <w:pPr>
        <w:pStyle w:val="Footer"/>
        <w:tabs>
          <w:tab w:val="left" w:pos="720"/>
        </w:tabs>
        <w:rPr>
          <w:rFonts w:cs="Arial"/>
          <w:sz w:val="22"/>
          <w:szCs w:val="22"/>
        </w:rPr>
      </w:pPr>
    </w:p>
    <w:p w:rsidR="00543EB1" w:rsidRPr="00327F42" w:rsidRDefault="00543EB1" w:rsidP="00543EB1">
      <w:pPr>
        <w:pStyle w:val="Footer"/>
        <w:tabs>
          <w:tab w:val="left" w:pos="720"/>
        </w:tabs>
        <w:outlineLvl w:val="0"/>
        <w:rPr>
          <w:rFonts w:cs="Arial"/>
          <w:b/>
          <w:szCs w:val="24"/>
        </w:rPr>
      </w:pPr>
      <w:r w:rsidRPr="00E31765">
        <w:rPr>
          <w:rFonts w:cs="Arial"/>
          <w:b/>
          <w:szCs w:val="24"/>
        </w:rPr>
        <w:t xml:space="preserve">Writing: </w:t>
      </w:r>
    </w:p>
    <w:p w:rsidR="00543EB1" w:rsidRPr="00E31765" w:rsidRDefault="00543EB1" w:rsidP="00543EB1">
      <w:pPr>
        <w:widowControl w:val="0"/>
        <w:autoSpaceDE w:val="0"/>
        <w:autoSpaceDN w:val="0"/>
        <w:adjustRightInd w:val="0"/>
        <w:ind w:left="259" w:hanging="259"/>
        <w:rPr>
          <w:rFonts w:cs="Arial"/>
        </w:rPr>
      </w:pPr>
      <w:r w:rsidRPr="00E31765">
        <w:rPr>
          <w:rFonts w:cs="Arial"/>
          <w:szCs w:val="24"/>
        </w:rPr>
        <w:t>CCSSW.1.8</w:t>
      </w:r>
      <w:r w:rsidRPr="00E31765">
        <w:rPr>
          <w:rFonts w:cs="Arial"/>
          <w:b/>
          <w:szCs w:val="24"/>
        </w:rPr>
        <w:t xml:space="preserve">  </w:t>
      </w:r>
      <w:r w:rsidRPr="00E31765">
        <w:rPr>
          <w:rFonts w:cs="Arial"/>
        </w:rPr>
        <w:t>With guidance and support from adults, recall information from experiences or gather information from provided sources to answer a question.</w:t>
      </w:r>
    </w:p>
    <w:p w:rsidR="00543EB1" w:rsidRPr="00E31765" w:rsidRDefault="00543EB1" w:rsidP="00543EB1">
      <w:pPr>
        <w:jc w:val="center"/>
        <w:rPr>
          <w:rFonts w:cs="Arial"/>
          <w:sz w:val="36"/>
          <w:szCs w:val="36"/>
          <w:lang w:bidi="en-US"/>
        </w:rPr>
      </w:pPr>
    </w:p>
    <w:p w:rsidR="00543EB1" w:rsidRPr="00E31765" w:rsidRDefault="00543EB1" w:rsidP="00543EB1">
      <w:pPr>
        <w:jc w:val="center"/>
        <w:rPr>
          <w:rFonts w:cs="Arial"/>
          <w:sz w:val="36"/>
          <w:szCs w:val="36"/>
          <w:lang w:bidi="en-US"/>
        </w:rPr>
      </w:pPr>
    </w:p>
    <w:p w:rsidR="00543EB1" w:rsidRDefault="00543EB1" w:rsidP="00543EB1">
      <w:pPr>
        <w:ind w:right="720"/>
        <w:outlineLvl w:val="0"/>
        <w:rPr>
          <w:rFonts w:cs="Arial"/>
          <w:b/>
          <w:sz w:val="32"/>
          <w:szCs w:val="32"/>
          <w:lang w:bidi="en-US"/>
        </w:rPr>
      </w:pPr>
      <w:r>
        <w:rPr>
          <w:rFonts w:cs="Arial"/>
          <w:b/>
          <w:sz w:val="32"/>
          <w:szCs w:val="32"/>
          <w:lang w:bidi="en-US"/>
        </w:rPr>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rsidR="00543EB1" w:rsidRPr="00264AA7" w:rsidRDefault="00543EB1" w:rsidP="00543EB1">
      <w:pPr>
        <w:ind w:right="720"/>
        <w:outlineLvl w:val="0"/>
        <w:rPr>
          <w:rFonts w:cs="Arial"/>
          <w:sz w:val="32"/>
          <w:szCs w:val="32"/>
          <w:lang w:bidi="en-US"/>
        </w:rPr>
      </w:pPr>
    </w:p>
    <w:p w:rsidR="00543EB1" w:rsidRPr="00264AA7" w:rsidRDefault="00543EB1" w:rsidP="00543EB1">
      <w:pPr>
        <w:rPr>
          <w:rFonts w:cs="Arial"/>
          <w:sz w:val="28"/>
          <w:szCs w:val="28"/>
        </w:rPr>
      </w:pPr>
      <w:r w:rsidRPr="00264AA7">
        <w:rPr>
          <w:rFonts w:cs="Arial"/>
          <w:sz w:val="28"/>
          <w:szCs w:val="28"/>
          <w:lang w:bidi="en-US"/>
        </w:rPr>
        <w:t>Speaking and Listening are Keys to Learning ACROSS the Curriculum--</w:t>
      </w:r>
      <w:r w:rsidRPr="00264AA7">
        <w:rPr>
          <w:rFonts w:cs="Arial"/>
          <w:sz w:val="28"/>
          <w:szCs w:val="28"/>
        </w:rPr>
        <w:t xml:space="preserve"> Students exercise Speaking and Listening competencies as they proceed through the gradual release of responsibility.</w:t>
      </w:r>
    </w:p>
    <w:p w:rsidR="00543EB1" w:rsidRPr="00264AA7" w:rsidRDefault="00543EB1" w:rsidP="00543EB1">
      <w:pPr>
        <w:rPr>
          <w:rFonts w:cs="Arial"/>
          <w:sz w:val="28"/>
          <w:szCs w:val="28"/>
        </w:rPr>
      </w:pPr>
      <w:r w:rsidRPr="00264AA7">
        <w:rPr>
          <w:rFonts w:cs="Arial"/>
          <w:sz w:val="28"/>
          <w:szCs w:val="28"/>
        </w:rPr>
        <w:t>They also will be developed as students make culminating presentations.</w:t>
      </w:r>
    </w:p>
    <w:p w:rsidR="00543EB1" w:rsidRPr="00E31765" w:rsidRDefault="00543EB1" w:rsidP="00543EB1">
      <w:pPr>
        <w:ind w:right="720"/>
        <w:outlineLvl w:val="0"/>
        <w:rPr>
          <w:rFonts w:cs="Arial"/>
          <w:b/>
          <w:sz w:val="32"/>
          <w:szCs w:val="32"/>
          <w:lang w:bidi="en-US"/>
        </w:rPr>
      </w:pPr>
      <w:r w:rsidRPr="00E31765">
        <w:rPr>
          <w:rFonts w:cs="Arial"/>
          <w:b/>
          <w:sz w:val="32"/>
          <w:szCs w:val="32"/>
          <w:lang w:bidi="en-US"/>
        </w:rPr>
        <w:t xml:space="preserve"> </w:t>
      </w:r>
    </w:p>
    <w:p w:rsidR="00543EB1" w:rsidRDefault="00543EB1" w:rsidP="00543EB1">
      <w:pPr>
        <w:rPr>
          <w:rFonts w:cs="Arial"/>
          <w:b/>
        </w:rPr>
      </w:pPr>
    </w:p>
    <w:p w:rsidR="00543EB1" w:rsidRPr="00E31765" w:rsidRDefault="00543EB1" w:rsidP="00543EB1">
      <w:pPr>
        <w:widowControl w:val="0"/>
        <w:autoSpaceDE w:val="0"/>
        <w:autoSpaceDN w:val="0"/>
        <w:adjustRightInd w:val="0"/>
        <w:spacing w:after="265"/>
        <w:ind w:right="720"/>
        <w:rPr>
          <w:rFonts w:cs="Arial"/>
          <w:b/>
          <w:bCs/>
          <w:sz w:val="32"/>
          <w:szCs w:val="32"/>
        </w:rPr>
      </w:pPr>
      <w:r w:rsidRPr="00E31765">
        <w:rPr>
          <w:rFonts w:cs="Arial"/>
          <w:b/>
          <w:bCs/>
          <w:sz w:val="32"/>
          <w:szCs w:val="32"/>
        </w:rPr>
        <w:t>Comprehension and Collaboration</w:t>
      </w:r>
    </w:p>
    <w:p w:rsidR="00543EB1" w:rsidRPr="00E31765" w:rsidRDefault="00621189" w:rsidP="00543EB1">
      <w:pPr>
        <w:pStyle w:val="ListParagraph"/>
        <w:numPr>
          <w:ilvl w:val="0"/>
          <w:numId w:val="2"/>
        </w:numPr>
        <w:spacing w:after="0" w:line="240" w:lineRule="auto"/>
        <w:ind w:left="360"/>
        <w:rPr>
          <w:rFonts w:cs="Arial"/>
          <w:sz w:val="24"/>
          <w:szCs w:val="24"/>
        </w:rPr>
      </w:pPr>
      <w:hyperlink r:id="rId7" w:history="1">
        <w:r w:rsidR="00543EB1" w:rsidRPr="00E31765">
          <w:rPr>
            <w:rFonts w:cs="Arial"/>
            <w:sz w:val="24"/>
            <w:szCs w:val="24"/>
          </w:rPr>
          <w:t>SL.1.1</w:t>
        </w:r>
      </w:hyperlink>
      <w:r w:rsidR="00543EB1" w:rsidRPr="00E31765">
        <w:rPr>
          <w:rFonts w:cs="Arial"/>
          <w:sz w:val="24"/>
          <w:szCs w:val="24"/>
        </w:rPr>
        <w:t xml:space="preserve"> Participate in collaborative conversations with diverse partners about </w:t>
      </w:r>
      <w:r w:rsidR="00543EB1" w:rsidRPr="00E31765">
        <w:rPr>
          <w:rFonts w:cs="Arial"/>
          <w:i/>
          <w:iCs/>
          <w:sz w:val="24"/>
          <w:szCs w:val="24"/>
        </w:rPr>
        <w:t>grade 1 topics and texts</w:t>
      </w:r>
      <w:r w:rsidR="00543EB1" w:rsidRPr="00E31765">
        <w:rPr>
          <w:rFonts w:cs="Arial"/>
          <w:sz w:val="24"/>
          <w:szCs w:val="24"/>
        </w:rPr>
        <w:t xml:space="preserve"> with peers and adults in small and larger groups.</w:t>
      </w:r>
    </w:p>
    <w:p w:rsidR="00543EB1" w:rsidRPr="00E31765" w:rsidRDefault="00543EB1" w:rsidP="00543EB1">
      <w:pPr>
        <w:widowControl w:val="0"/>
        <w:autoSpaceDE w:val="0"/>
        <w:autoSpaceDN w:val="0"/>
        <w:adjustRightInd w:val="0"/>
        <w:ind w:left="806" w:hanging="446"/>
        <w:rPr>
          <w:rFonts w:cs="Arial"/>
          <w:szCs w:val="24"/>
        </w:rPr>
      </w:pPr>
    </w:p>
    <w:p w:rsidR="00543EB1" w:rsidRPr="00E31765" w:rsidRDefault="00621189" w:rsidP="00543EB1">
      <w:pPr>
        <w:widowControl w:val="0"/>
        <w:autoSpaceDE w:val="0"/>
        <w:autoSpaceDN w:val="0"/>
        <w:adjustRightInd w:val="0"/>
        <w:spacing w:after="200"/>
        <w:ind w:left="810" w:hanging="450"/>
        <w:rPr>
          <w:rFonts w:cs="Arial"/>
          <w:szCs w:val="24"/>
        </w:rPr>
      </w:pPr>
      <w:hyperlink r:id="rId8" w:history="1">
        <w:r w:rsidR="00543EB1" w:rsidRPr="00E31765">
          <w:rPr>
            <w:rFonts w:cs="Arial"/>
            <w:szCs w:val="24"/>
          </w:rPr>
          <w:t>__SL.1.1a</w:t>
        </w:r>
      </w:hyperlink>
      <w:r w:rsidR="00543EB1" w:rsidRPr="00E31765">
        <w:rPr>
          <w:rFonts w:cs="Arial"/>
          <w:szCs w:val="24"/>
        </w:rPr>
        <w:t xml:space="preserve"> Follow agreed-upon rules for discussions (e.g., listening to others with care, speaking one at a time about the topics and texts under discussion).</w:t>
      </w:r>
    </w:p>
    <w:p w:rsidR="00543EB1" w:rsidRPr="00E31765" w:rsidRDefault="00621189" w:rsidP="00543EB1">
      <w:pPr>
        <w:widowControl w:val="0"/>
        <w:autoSpaceDE w:val="0"/>
        <w:autoSpaceDN w:val="0"/>
        <w:adjustRightInd w:val="0"/>
        <w:spacing w:after="200"/>
        <w:ind w:left="810" w:hanging="450"/>
        <w:rPr>
          <w:rFonts w:cs="Arial"/>
          <w:szCs w:val="24"/>
        </w:rPr>
      </w:pPr>
      <w:hyperlink r:id="rId9" w:history="1">
        <w:r w:rsidR="00543EB1" w:rsidRPr="00E31765">
          <w:rPr>
            <w:rFonts w:cs="Arial"/>
            <w:szCs w:val="24"/>
          </w:rPr>
          <w:t>__SL.1.1b</w:t>
        </w:r>
      </w:hyperlink>
      <w:r w:rsidR="00543EB1" w:rsidRPr="00E31765">
        <w:rPr>
          <w:rFonts w:cs="Arial"/>
          <w:szCs w:val="24"/>
        </w:rPr>
        <w:t xml:space="preserve"> Build on others’ talk in conversations by responding to the comments of others through multiple exchanges.</w:t>
      </w:r>
    </w:p>
    <w:p w:rsidR="00543EB1" w:rsidRPr="00E31765" w:rsidRDefault="00621189" w:rsidP="00543EB1">
      <w:pPr>
        <w:widowControl w:val="0"/>
        <w:autoSpaceDE w:val="0"/>
        <w:autoSpaceDN w:val="0"/>
        <w:adjustRightInd w:val="0"/>
        <w:spacing w:after="200"/>
        <w:ind w:left="810" w:hanging="450"/>
        <w:rPr>
          <w:rFonts w:cs="Arial"/>
          <w:szCs w:val="24"/>
        </w:rPr>
      </w:pPr>
      <w:hyperlink r:id="rId10" w:history="1">
        <w:r w:rsidR="00543EB1" w:rsidRPr="00E31765">
          <w:rPr>
            <w:rFonts w:cs="Arial"/>
            <w:szCs w:val="24"/>
          </w:rPr>
          <w:t>__SL.1.1c</w:t>
        </w:r>
      </w:hyperlink>
      <w:r w:rsidR="00543EB1" w:rsidRPr="00E31765">
        <w:rPr>
          <w:rFonts w:cs="Arial"/>
          <w:szCs w:val="24"/>
        </w:rPr>
        <w:t xml:space="preserve"> Ask questions to clear up any confusion about the topics and texts under discussion.</w:t>
      </w:r>
    </w:p>
    <w:p w:rsidR="00543EB1" w:rsidRPr="00E31765" w:rsidRDefault="00621189" w:rsidP="00543EB1">
      <w:pPr>
        <w:pStyle w:val="ListParagraph"/>
        <w:numPr>
          <w:ilvl w:val="0"/>
          <w:numId w:val="2"/>
        </w:numPr>
        <w:spacing w:after="0" w:line="240" w:lineRule="auto"/>
        <w:ind w:left="360"/>
        <w:rPr>
          <w:rFonts w:cs="Arial"/>
          <w:sz w:val="24"/>
          <w:szCs w:val="24"/>
        </w:rPr>
      </w:pPr>
      <w:hyperlink r:id="rId11" w:history="1">
        <w:r w:rsidR="00543EB1" w:rsidRPr="00E31765">
          <w:rPr>
            <w:rFonts w:cs="Arial"/>
            <w:sz w:val="24"/>
            <w:szCs w:val="24"/>
          </w:rPr>
          <w:t>SL.1.2</w:t>
        </w:r>
      </w:hyperlink>
      <w:r w:rsidR="00543EB1" w:rsidRPr="00E31765">
        <w:rPr>
          <w:rFonts w:cs="Arial"/>
          <w:sz w:val="24"/>
          <w:szCs w:val="24"/>
        </w:rPr>
        <w:t xml:space="preserve"> Ask and answer questions about key details in a text read aloud or information presented orally or through other media.</w:t>
      </w:r>
    </w:p>
    <w:p w:rsidR="00543EB1" w:rsidRPr="00E31765" w:rsidRDefault="00543EB1" w:rsidP="00543EB1">
      <w:pPr>
        <w:pStyle w:val="ListParagraph"/>
        <w:ind w:left="360"/>
        <w:rPr>
          <w:rFonts w:cs="Arial"/>
          <w:sz w:val="24"/>
          <w:szCs w:val="24"/>
        </w:rPr>
      </w:pPr>
    </w:p>
    <w:p w:rsidR="00543EB1" w:rsidRPr="00E31765" w:rsidRDefault="00621189" w:rsidP="00543EB1">
      <w:pPr>
        <w:pStyle w:val="ListParagraph"/>
        <w:numPr>
          <w:ilvl w:val="0"/>
          <w:numId w:val="2"/>
        </w:numPr>
        <w:spacing w:after="0" w:line="240" w:lineRule="auto"/>
        <w:ind w:left="360"/>
        <w:rPr>
          <w:rFonts w:cs="Arial"/>
          <w:sz w:val="24"/>
          <w:szCs w:val="24"/>
        </w:rPr>
      </w:pPr>
      <w:hyperlink r:id="rId12" w:history="1">
        <w:r w:rsidR="00543EB1" w:rsidRPr="00E31765">
          <w:rPr>
            <w:rFonts w:cs="Arial"/>
            <w:sz w:val="24"/>
            <w:szCs w:val="24"/>
          </w:rPr>
          <w:t>SL.1.3</w:t>
        </w:r>
      </w:hyperlink>
      <w:r w:rsidR="00543EB1" w:rsidRPr="00E31765">
        <w:rPr>
          <w:rFonts w:cs="Arial"/>
          <w:sz w:val="24"/>
          <w:szCs w:val="24"/>
        </w:rPr>
        <w:t xml:space="preserve"> Ask and answer questions about what a speaker says in order to gather additional information or clarify something that is not understood.</w:t>
      </w:r>
    </w:p>
    <w:p w:rsidR="00543EB1" w:rsidRPr="00E31765" w:rsidRDefault="00543EB1" w:rsidP="00543EB1">
      <w:pPr>
        <w:rPr>
          <w:rFonts w:cs="Arial"/>
          <w:sz w:val="26"/>
          <w:szCs w:val="26"/>
        </w:rPr>
      </w:pPr>
    </w:p>
    <w:p w:rsidR="00543EB1" w:rsidRPr="00E31765" w:rsidRDefault="00543EB1" w:rsidP="00543EB1">
      <w:pPr>
        <w:widowControl w:val="0"/>
        <w:autoSpaceDE w:val="0"/>
        <w:autoSpaceDN w:val="0"/>
        <w:adjustRightInd w:val="0"/>
        <w:spacing w:after="265"/>
        <w:ind w:right="720"/>
        <w:rPr>
          <w:rFonts w:cs="Arial"/>
          <w:b/>
          <w:bCs/>
          <w:sz w:val="32"/>
          <w:szCs w:val="32"/>
        </w:rPr>
      </w:pPr>
      <w:r w:rsidRPr="00E31765">
        <w:rPr>
          <w:rFonts w:cs="Arial"/>
          <w:b/>
          <w:bCs/>
          <w:sz w:val="32"/>
          <w:szCs w:val="32"/>
        </w:rPr>
        <w:t>Presentation of Knowledge and Ideas</w:t>
      </w:r>
    </w:p>
    <w:p w:rsidR="00543EB1" w:rsidRPr="00E31765" w:rsidRDefault="00621189" w:rsidP="00543EB1">
      <w:pPr>
        <w:pStyle w:val="ListParagraph"/>
        <w:numPr>
          <w:ilvl w:val="0"/>
          <w:numId w:val="2"/>
        </w:numPr>
        <w:spacing w:after="0" w:line="240" w:lineRule="auto"/>
        <w:ind w:left="360"/>
        <w:rPr>
          <w:rFonts w:cs="Arial"/>
          <w:sz w:val="24"/>
          <w:szCs w:val="24"/>
        </w:rPr>
      </w:pPr>
      <w:hyperlink r:id="rId13" w:history="1">
        <w:r w:rsidR="00543EB1" w:rsidRPr="00E31765">
          <w:rPr>
            <w:rFonts w:cs="Arial"/>
            <w:sz w:val="24"/>
            <w:szCs w:val="24"/>
          </w:rPr>
          <w:t>SL.1.4</w:t>
        </w:r>
      </w:hyperlink>
      <w:r w:rsidR="00543EB1" w:rsidRPr="00E31765">
        <w:rPr>
          <w:rFonts w:cs="Arial"/>
          <w:sz w:val="24"/>
          <w:szCs w:val="24"/>
        </w:rPr>
        <w:t xml:space="preserve"> Describe people, places, things, and events with relevant details, expressing ideas and feelings clearly.</w:t>
      </w:r>
    </w:p>
    <w:p w:rsidR="00543EB1" w:rsidRPr="00E31765" w:rsidRDefault="00543EB1" w:rsidP="00543EB1">
      <w:pPr>
        <w:pStyle w:val="ListParagraph"/>
        <w:ind w:left="360"/>
        <w:rPr>
          <w:rFonts w:cs="Arial"/>
          <w:sz w:val="24"/>
          <w:szCs w:val="24"/>
        </w:rPr>
      </w:pPr>
    </w:p>
    <w:p w:rsidR="00543EB1" w:rsidRPr="00E31765" w:rsidRDefault="00621189" w:rsidP="00543EB1">
      <w:pPr>
        <w:pStyle w:val="ListParagraph"/>
        <w:numPr>
          <w:ilvl w:val="0"/>
          <w:numId w:val="2"/>
        </w:numPr>
        <w:spacing w:after="0" w:line="240" w:lineRule="auto"/>
        <w:ind w:left="360"/>
        <w:rPr>
          <w:rFonts w:cs="Arial"/>
          <w:sz w:val="24"/>
          <w:szCs w:val="24"/>
        </w:rPr>
      </w:pPr>
      <w:hyperlink r:id="rId14" w:history="1">
        <w:r w:rsidR="00543EB1" w:rsidRPr="00E31765">
          <w:rPr>
            <w:rFonts w:cs="Arial"/>
            <w:sz w:val="24"/>
            <w:szCs w:val="24"/>
          </w:rPr>
          <w:t>SL.1.5</w:t>
        </w:r>
      </w:hyperlink>
      <w:r w:rsidR="00543EB1" w:rsidRPr="00E31765">
        <w:rPr>
          <w:rFonts w:cs="Arial"/>
          <w:sz w:val="24"/>
          <w:szCs w:val="24"/>
        </w:rPr>
        <w:t xml:space="preserve"> Add drawings or other visual displays to descriptions when appropriate to clarify ideas, thoughts, and feelings.</w:t>
      </w:r>
    </w:p>
    <w:p w:rsidR="00543EB1" w:rsidRPr="00E31765" w:rsidRDefault="00543EB1" w:rsidP="00543EB1">
      <w:pPr>
        <w:pStyle w:val="ListParagraph"/>
        <w:ind w:left="0"/>
        <w:rPr>
          <w:rFonts w:cs="Arial"/>
          <w:sz w:val="24"/>
          <w:szCs w:val="24"/>
        </w:rPr>
      </w:pPr>
    </w:p>
    <w:p w:rsidR="00543EB1" w:rsidRPr="00E31765" w:rsidRDefault="00621189" w:rsidP="00543EB1">
      <w:pPr>
        <w:pStyle w:val="ListParagraph"/>
        <w:numPr>
          <w:ilvl w:val="0"/>
          <w:numId w:val="2"/>
        </w:numPr>
        <w:spacing w:after="0" w:line="240" w:lineRule="auto"/>
        <w:ind w:left="360"/>
        <w:rPr>
          <w:rFonts w:cs="Arial"/>
          <w:sz w:val="24"/>
          <w:szCs w:val="24"/>
        </w:rPr>
      </w:pPr>
      <w:hyperlink r:id="rId15" w:history="1">
        <w:r w:rsidR="00543EB1" w:rsidRPr="00E31765">
          <w:rPr>
            <w:rFonts w:cs="Arial"/>
            <w:sz w:val="24"/>
            <w:szCs w:val="24"/>
          </w:rPr>
          <w:t>SL.1.6</w:t>
        </w:r>
      </w:hyperlink>
      <w:r w:rsidR="00543EB1" w:rsidRPr="00E31765">
        <w:rPr>
          <w:rFonts w:cs="Arial"/>
          <w:sz w:val="24"/>
          <w:szCs w:val="24"/>
        </w:rPr>
        <w:t xml:space="preserve"> Produce complete sentences when appropriate to task and situation. </w:t>
      </w:r>
    </w:p>
    <w:p w:rsidR="00543EB1" w:rsidRPr="00E31765" w:rsidRDefault="00543EB1" w:rsidP="00543EB1">
      <w:pPr>
        <w:rPr>
          <w:rFonts w:cs="Arial"/>
          <w:b/>
        </w:rPr>
      </w:pPr>
    </w:p>
    <w:p w:rsidR="00543EB1" w:rsidRPr="00E31765" w:rsidRDefault="00543EB1" w:rsidP="00543EB1">
      <w:pPr>
        <w:rPr>
          <w:rFonts w:cs="Arial"/>
          <w:b/>
        </w:rPr>
      </w:pPr>
    </w:p>
    <w:p w:rsidR="00543EB1" w:rsidRPr="00E31765" w:rsidRDefault="00543EB1" w:rsidP="00543EB1">
      <w:pPr>
        <w:rPr>
          <w:rFonts w:cs="Arial"/>
          <w:b/>
          <w:i/>
        </w:rPr>
      </w:pPr>
      <w:r w:rsidRPr="00E31765">
        <w:rPr>
          <w:rFonts w:cs="Arial"/>
          <w:b/>
          <w:i/>
        </w:rPr>
        <w:t>Integrate the Conventions in Writing and Speaking</w:t>
      </w:r>
    </w:p>
    <w:p w:rsidR="00543EB1" w:rsidRPr="00E31765" w:rsidRDefault="00543EB1" w:rsidP="00543EB1">
      <w:pPr>
        <w:pStyle w:val="Footer"/>
        <w:rPr>
          <w:rFonts w:cs="Arial"/>
          <w:sz w:val="20"/>
        </w:rPr>
      </w:pPr>
      <w:r w:rsidRPr="00E31765">
        <w:rPr>
          <w:rFonts w:cs="Arial"/>
          <w:sz w:val="20"/>
        </w:rPr>
        <w:t xml:space="preserve">SOURCE of Common Core Standards cited in this guide: </w:t>
      </w:r>
      <w:hyperlink r:id="rId16" w:history="1">
        <w:r w:rsidRPr="00E31765">
          <w:rPr>
            <w:rStyle w:val="Hyperlink"/>
            <w:rFonts w:cs="Arial"/>
            <w:sz w:val="20"/>
          </w:rPr>
          <w:t>http://www.corestandards.org</w:t>
        </w:r>
      </w:hyperlink>
    </w:p>
    <w:p w:rsidR="00543EB1" w:rsidRPr="00E31765" w:rsidRDefault="00543EB1" w:rsidP="00543EB1">
      <w:pPr>
        <w:pStyle w:val="Footer"/>
        <w:rPr>
          <w:rFonts w:cs="Arial"/>
          <w:sz w:val="20"/>
        </w:rPr>
      </w:pPr>
      <w:r w:rsidRPr="00E31765">
        <w:rPr>
          <w:rFonts w:cs="Arial"/>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543EB1" w:rsidRDefault="00543EB1" w:rsidP="00543EB1">
      <w:pPr>
        <w:rPr>
          <w:rFonts w:cs="Arial"/>
          <w:b/>
          <w:sz w:val="28"/>
          <w:szCs w:val="121"/>
          <w:lang w:bidi="en-US"/>
        </w:rPr>
      </w:pPr>
    </w:p>
    <w:p w:rsidR="00543EB1" w:rsidRPr="00394823" w:rsidRDefault="00543EB1" w:rsidP="00543EB1">
      <w:pPr>
        <w:rPr>
          <w:b/>
          <w:sz w:val="28"/>
          <w:szCs w:val="28"/>
        </w:rPr>
      </w:pPr>
      <w:r>
        <w:rPr>
          <w:rFonts w:cs="Arial"/>
          <w:b/>
          <w:sz w:val="28"/>
          <w:szCs w:val="121"/>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543EB1" w:rsidRPr="003A07F9" w:rsidRDefault="00543EB1" w:rsidP="00543EB1">
      <w:pPr>
        <w:jc w:val="center"/>
        <w:rPr>
          <w:i/>
          <w:sz w:val="16"/>
          <w:szCs w:val="16"/>
        </w:rPr>
      </w:pPr>
    </w:p>
    <w:p w:rsidR="00543EB1" w:rsidRPr="00FB3EF3" w:rsidRDefault="00543EB1" w:rsidP="00543EB1">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543EB1" w:rsidRDefault="00543EB1" w:rsidP="00543EB1"/>
    <w:p w:rsidR="00543EB1" w:rsidRPr="00092A1F" w:rsidRDefault="00543EB1" w:rsidP="00543EB1">
      <w:r>
        <w:t xml:space="preserve">Math Practice Standards should be Emphasized this Quarter—particularly </w:t>
      </w:r>
    </w:p>
    <w:p w:rsidR="00543EB1" w:rsidRPr="006C5801" w:rsidRDefault="00543EB1" w:rsidP="00543EB1">
      <w:r w:rsidRPr="006C5801">
        <w:t>1. Make sense of problems and persevere in solving them.</w:t>
      </w:r>
    </w:p>
    <w:p w:rsidR="00543EB1" w:rsidRPr="006C5801" w:rsidRDefault="00543EB1" w:rsidP="00543EB1">
      <w:r w:rsidRPr="006C5801">
        <w:t>2. Reason abstractly and quantitatively.</w:t>
      </w:r>
    </w:p>
    <w:p w:rsidR="00543EB1" w:rsidRPr="006C5801" w:rsidRDefault="00543EB1" w:rsidP="00543EB1">
      <w:r w:rsidRPr="006C5801">
        <w:t>3. Construct viable arguments and critique the reasoning of others.</w:t>
      </w:r>
    </w:p>
    <w:p w:rsidR="00543EB1" w:rsidRPr="001A0931" w:rsidRDefault="00543EB1" w:rsidP="00543EB1">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543EB1" w:rsidRPr="00920FA6" w:rsidTr="000673DB">
        <w:trPr>
          <w:cantSplit/>
        </w:trPr>
        <w:tc>
          <w:tcPr>
            <w:tcW w:w="1072" w:type="dxa"/>
          </w:tcPr>
          <w:p w:rsidR="00543EB1" w:rsidRPr="00051BDA" w:rsidRDefault="00543EB1" w:rsidP="000673DB">
            <w:pPr>
              <w:rPr>
                <w:sz w:val="20"/>
              </w:rPr>
            </w:pPr>
            <w:r>
              <w:rPr>
                <w:sz w:val="20"/>
              </w:rPr>
              <w:t>Week of</w:t>
            </w:r>
          </w:p>
        </w:tc>
        <w:tc>
          <w:tcPr>
            <w:tcW w:w="3696" w:type="dxa"/>
          </w:tcPr>
          <w:p w:rsidR="00543EB1" w:rsidRPr="004E7936" w:rsidRDefault="00543EB1" w:rsidP="000673DB">
            <w:pPr>
              <w:rPr>
                <w:b/>
              </w:rPr>
            </w:pPr>
            <w:r w:rsidRPr="004E7936">
              <w:rPr>
                <w:b/>
              </w:rPr>
              <w:t>New Math</w:t>
            </w:r>
          </w:p>
        </w:tc>
        <w:tc>
          <w:tcPr>
            <w:tcW w:w="4302" w:type="dxa"/>
          </w:tcPr>
          <w:p w:rsidR="00543EB1" w:rsidRPr="004E7936" w:rsidRDefault="00543EB1" w:rsidP="000673DB">
            <w:pPr>
              <w:rPr>
                <w:b/>
              </w:rPr>
            </w:pPr>
            <w:r w:rsidRPr="004E7936">
              <w:rPr>
                <w:b/>
              </w:rPr>
              <w:t>Math “Mix”—What to Revisit</w:t>
            </w:r>
          </w:p>
        </w:tc>
      </w:tr>
      <w:tr w:rsidR="00543EB1" w:rsidRPr="00920FA6" w:rsidTr="000673DB">
        <w:trPr>
          <w:cantSplit/>
          <w:trHeight w:val="605"/>
        </w:trPr>
        <w:tc>
          <w:tcPr>
            <w:tcW w:w="1072" w:type="dxa"/>
          </w:tcPr>
          <w:p w:rsidR="00543EB1" w:rsidRPr="00051BDA" w:rsidRDefault="00543EB1" w:rsidP="000673DB">
            <w:pPr>
              <w:rPr>
                <w:b/>
                <w:sz w:val="20"/>
              </w:rPr>
            </w:pPr>
          </w:p>
        </w:tc>
        <w:tc>
          <w:tcPr>
            <w:tcW w:w="3696" w:type="dxa"/>
          </w:tcPr>
          <w:p w:rsidR="00543EB1" w:rsidRPr="001658BE" w:rsidRDefault="00543EB1" w:rsidP="000673DB">
            <w:pPr>
              <w:rPr>
                <w:sz w:val="28"/>
                <w:szCs w:val="28"/>
              </w:rPr>
            </w:pPr>
          </w:p>
        </w:tc>
        <w:tc>
          <w:tcPr>
            <w:tcW w:w="4302" w:type="dxa"/>
          </w:tcPr>
          <w:p w:rsidR="00543EB1" w:rsidRDefault="00543EB1" w:rsidP="000673DB">
            <w:pPr>
              <w:rPr>
                <w:sz w:val="28"/>
                <w:szCs w:val="28"/>
              </w:rPr>
            </w:pPr>
          </w:p>
          <w:p w:rsidR="00543EB1" w:rsidRDefault="00543EB1" w:rsidP="000673DB">
            <w:pPr>
              <w:rPr>
                <w:sz w:val="28"/>
                <w:szCs w:val="28"/>
              </w:rPr>
            </w:pPr>
          </w:p>
          <w:p w:rsidR="00543EB1" w:rsidRPr="001658BE" w:rsidRDefault="00543EB1" w:rsidP="000673DB">
            <w:pPr>
              <w:rPr>
                <w:sz w:val="28"/>
                <w:szCs w:val="28"/>
              </w:rPr>
            </w:pPr>
          </w:p>
        </w:tc>
      </w:tr>
      <w:tr w:rsidR="00543EB1" w:rsidTr="000673DB">
        <w:trPr>
          <w:cantSplit/>
          <w:trHeight w:val="605"/>
        </w:trPr>
        <w:tc>
          <w:tcPr>
            <w:tcW w:w="1072" w:type="dxa"/>
          </w:tcPr>
          <w:p w:rsidR="00543EB1" w:rsidRPr="00051BDA" w:rsidRDefault="00543EB1" w:rsidP="000673DB">
            <w:pPr>
              <w:rPr>
                <w:sz w:val="20"/>
              </w:rPr>
            </w:pPr>
          </w:p>
        </w:tc>
        <w:tc>
          <w:tcPr>
            <w:tcW w:w="3696" w:type="dxa"/>
          </w:tcPr>
          <w:p w:rsidR="00543EB1" w:rsidRPr="001658BE" w:rsidRDefault="00543EB1" w:rsidP="000673DB">
            <w:pPr>
              <w:rPr>
                <w:sz w:val="28"/>
                <w:szCs w:val="28"/>
              </w:rPr>
            </w:pPr>
          </w:p>
        </w:tc>
        <w:tc>
          <w:tcPr>
            <w:tcW w:w="4302" w:type="dxa"/>
          </w:tcPr>
          <w:p w:rsidR="00543EB1" w:rsidRDefault="00543EB1" w:rsidP="000673DB">
            <w:pPr>
              <w:rPr>
                <w:sz w:val="28"/>
                <w:szCs w:val="28"/>
              </w:rPr>
            </w:pPr>
          </w:p>
          <w:p w:rsidR="00543EB1" w:rsidRDefault="00543EB1" w:rsidP="000673DB">
            <w:pPr>
              <w:rPr>
                <w:sz w:val="28"/>
                <w:szCs w:val="28"/>
              </w:rPr>
            </w:pPr>
          </w:p>
          <w:p w:rsidR="00543EB1" w:rsidRPr="001658BE" w:rsidRDefault="00543EB1" w:rsidP="000673DB">
            <w:pPr>
              <w:rPr>
                <w:sz w:val="28"/>
                <w:szCs w:val="28"/>
              </w:rPr>
            </w:pPr>
          </w:p>
        </w:tc>
      </w:tr>
      <w:tr w:rsidR="00543EB1" w:rsidTr="000673DB">
        <w:trPr>
          <w:cantSplit/>
          <w:trHeight w:val="605"/>
        </w:trPr>
        <w:tc>
          <w:tcPr>
            <w:tcW w:w="1072" w:type="dxa"/>
          </w:tcPr>
          <w:p w:rsidR="00543EB1" w:rsidRPr="00051BDA" w:rsidRDefault="00543EB1" w:rsidP="000673DB">
            <w:pPr>
              <w:rPr>
                <w:sz w:val="20"/>
              </w:rPr>
            </w:pPr>
          </w:p>
        </w:tc>
        <w:tc>
          <w:tcPr>
            <w:tcW w:w="3696" w:type="dxa"/>
          </w:tcPr>
          <w:p w:rsidR="00543EB1" w:rsidRPr="001658BE" w:rsidRDefault="00543EB1" w:rsidP="000673DB">
            <w:pPr>
              <w:rPr>
                <w:sz w:val="28"/>
                <w:szCs w:val="28"/>
              </w:rPr>
            </w:pPr>
          </w:p>
        </w:tc>
        <w:tc>
          <w:tcPr>
            <w:tcW w:w="4302" w:type="dxa"/>
          </w:tcPr>
          <w:p w:rsidR="00543EB1" w:rsidRDefault="00543EB1" w:rsidP="000673DB">
            <w:pPr>
              <w:rPr>
                <w:sz w:val="28"/>
                <w:szCs w:val="28"/>
              </w:rPr>
            </w:pPr>
          </w:p>
          <w:p w:rsidR="00543EB1" w:rsidRDefault="00543EB1" w:rsidP="000673DB">
            <w:pPr>
              <w:rPr>
                <w:sz w:val="28"/>
                <w:szCs w:val="28"/>
              </w:rPr>
            </w:pPr>
          </w:p>
          <w:p w:rsidR="00543EB1" w:rsidRDefault="00543EB1" w:rsidP="000673DB">
            <w:pPr>
              <w:rPr>
                <w:sz w:val="28"/>
                <w:szCs w:val="28"/>
              </w:rPr>
            </w:pPr>
          </w:p>
        </w:tc>
      </w:tr>
      <w:tr w:rsidR="00543EB1" w:rsidTr="000673DB">
        <w:trPr>
          <w:cantSplit/>
          <w:trHeight w:val="605"/>
        </w:trPr>
        <w:tc>
          <w:tcPr>
            <w:tcW w:w="1072" w:type="dxa"/>
          </w:tcPr>
          <w:p w:rsidR="00543EB1" w:rsidRPr="00051BDA" w:rsidRDefault="00543EB1" w:rsidP="000673DB">
            <w:pPr>
              <w:rPr>
                <w:sz w:val="20"/>
              </w:rPr>
            </w:pPr>
          </w:p>
        </w:tc>
        <w:tc>
          <w:tcPr>
            <w:tcW w:w="3696" w:type="dxa"/>
          </w:tcPr>
          <w:p w:rsidR="00543EB1" w:rsidRPr="001658BE" w:rsidRDefault="00543EB1" w:rsidP="000673DB">
            <w:pPr>
              <w:rPr>
                <w:sz w:val="28"/>
                <w:szCs w:val="28"/>
              </w:rPr>
            </w:pPr>
          </w:p>
        </w:tc>
        <w:tc>
          <w:tcPr>
            <w:tcW w:w="4302" w:type="dxa"/>
          </w:tcPr>
          <w:p w:rsidR="00543EB1" w:rsidRDefault="00543EB1" w:rsidP="000673DB">
            <w:pPr>
              <w:rPr>
                <w:sz w:val="28"/>
                <w:szCs w:val="28"/>
              </w:rPr>
            </w:pPr>
          </w:p>
          <w:p w:rsidR="00543EB1" w:rsidRDefault="00543EB1" w:rsidP="000673DB">
            <w:pPr>
              <w:rPr>
                <w:sz w:val="28"/>
                <w:szCs w:val="28"/>
              </w:rPr>
            </w:pPr>
          </w:p>
          <w:p w:rsidR="00543EB1" w:rsidRPr="001658BE" w:rsidRDefault="00543EB1" w:rsidP="000673DB">
            <w:pPr>
              <w:rPr>
                <w:sz w:val="28"/>
                <w:szCs w:val="28"/>
              </w:rPr>
            </w:pPr>
          </w:p>
        </w:tc>
      </w:tr>
      <w:tr w:rsidR="00543EB1" w:rsidTr="000673DB">
        <w:trPr>
          <w:cantSplit/>
          <w:trHeight w:val="605"/>
        </w:trPr>
        <w:tc>
          <w:tcPr>
            <w:tcW w:w="1072" w:type="dxa"/>
          </w:tcPr>
          <w:p w:rsidR="00543EB1" w:rsidRPr="00051BDA" w:rsidRDefault="00543EB1" w:rsidP="00D0328B">
            <w:pPr>
              <w:rPr>
                <w:sz w:val="20"/>
              </w:rPr>
            </w:pPr>
          </w:p>
        </w:tc>
        <w:tc>
          <w:tcPr>
            <w:tcW w:w="3696" w:type="dxa"/>
          </w:tcPr>
          <w:p w:rsidR="00543EB1" w:rsidRPr="001658BE" w:rsidRDefault="00543EB1" w:rsidP="000673DB">
            <w:pPr>
              <w:rPr>
                <w:sz w:val="28"/>
                <w:szCs w:val="28"/>
              </w:rPr>
            </w:pPr>
          </w:p>
        </w:tc>
        <w:tc>
          <w:tcPr>
            <w:tcW w:w="4302" w:type="dxa"/>
          </w:tcPr>
          <w:p w:rsidR="00543EB1" w:rsidRDefault="00543EB1" w:rsidP="000673DB">
            <w:pPr>
              <w:rPr>
                <w:sz w:val="28"/>
                <w:szCs w:val="28"/>
              </w:rPr>
            </w:pPr>
          </w:p>
          <w:p w:rsidR="00543EB1" w:rsidRDefault="00543EB1" w:rsidP="000673DB">
            <w:pPr>
              <w:rPr>
                <w:sz w:val="28"/>
                <w:szCs w:val="28"/>
              </w:rPr>
            </w:pPr>
          </w:p>
          <w:p w:rsidR="00543EB1" w:rsidRDefault="00543EB1" w:rsidP="000673DB">
            <w:pPr>
              <w:rPr>
                <w:sz w:val="28"/>
                <w:szCs w:val="28"/>
              </w:rPr>
            </w:pPr>
          </w:p>
        </w:tc>
      </w:tr>
      <w:tr w:rsidR="00543EB1" w:rsidTr="000673DB">
        <w:trPr>
          <w:cantSplit/>
          <w:trHeight w:val="605"/>
        </w:trPr>
        <w:tc>
          <w:tcPr>
            <w:tcW w:w="1072" w:type="dxa"/>
          </w:tcPr>
          <w:p w:rsidR="00543EB1" w:rsidRPr="00051BDA" w:rsidRDefault="00543EB1" w:rsidP="000673DB">
            <w:pPr>
              <w:rPr>
                <w:sz w:val="20"/>
              </w:rPr>
            </w:pPr>
          </w:p>
        </w:tc>
        <w:tc>
          <w:tcPr>
            <w:tcW w:w="3696" w:type="dxa"/>
          </w:tcPr>
          <w:p w:rsidR="00543EB1" w:rsidRDefault="00543EB1" w:rsidP="000673DB"/>
          <w:p w:rsidR="00543EB1" w:rsidRDefault="00543EB1" w:rsidP="000673DB"/>
        </w:tc>
        <w:tc>
          <w:tcPr>
            <w:tcW w:w="4302" w:type="dxa"/>
          </w:tcPr>
          <w:p w:rsidR="00543EB1" w:rsidRDefault="00543EB1" w:rsidP="000673DB"/>
          <w:p w:rsidR="00543EB1" w:rsidRDefault="00543EB1" w:rsidP="000673DB"/>
          <w:p w:rsidR="00543EB1" w:rsidRDefault="00543EB1" w:rsidP="000673DB"/>
          <w:p w:rsidR="00543EB1" w:rsidRDefault="00543EB1" w:rsidP="000673DB"/>
        </w:tc>
      </w:tr>
      <w:tr w:rsidR="00543EB1" w:rsidTr="000673DB">
        <w:trPr>
          <w:cantSplit/>
          <w:trHeight w:val="605"/>
        </w:trPr>
        <w:tc>
          <w:tcPr>
            <w:tcW w:w="1072" w:type="dxa"/>
          </w:tcPr>
          <w:p w:rsidR="00543EB1" w:rsidRPr="00051BDA" w:rsidRDefault="00543EB1" w:rsidP="00D0328B">
            <w:pPr>
              <w:rPr>
                <w:sz w:val="20"/>
              </w:rPr>
            </w:pPr>
          </w:p>
        </w:tc>
        <w:tc>
          <w:tcPr>
            <w:tcW w:w="3696" w:type="dxa"/>
          </w:tcPr>
          <w:p w:rsidR="00543EB1" w:rsidRDefault="00543EB1" w:rsidP="000673DB"/>
          <w:p w:rsidR="00543EB1" w:rsidRDefault="00543EB1" w:rsidP="000673DB"/>
          <w:p w:rsidR="00543EB1" w:rsidRDefault="00543EB1" w:rsidP="000673DB"/>
          <w:p w:rsidR="00543EB1" w:rsidRDefault="00543EB1" w:rsidP="000673DB"/>
        </w:tc>
        <w:tc>
          <w:tcPr>
            <w:tcW w:w="4302" w:type="dxa"/>
          </w:tcPr>
          <w:p w:rsidR="00543EB1" w:rsidRDefault="00543EB1" w:rsidP="000673DB"/>
        </w:tc>
      </w:tr>
      <w:tr w:rsidR="00543EB1" w:rsidTr="000673DB">
        <w:trPr>
          <w:cantSplit/>
          <w:trHeight w:val="605"/>
        </w:trPr>
        <w:tc>
          <w:tcPr>
            <w:tcW w:w="1072" w:type="dxa"/>
          </w:tcPr>
          <w:p w:rsidR="00543EB1" w:rsidRPr="00051BDA" w:rsidRDefault="00543EB1" w:rsidP="000673DB">
            <w:pPr>
              <w:rPr>
                <w:sz w:val="20"/>
              </w:rPr>
            </w:pPr>
          </w:p>
        </w:tc>
        <w:tc>
          <w:tcPr>
            <w:tcW w:w="3696" w:type="dxa"/>
          </w:tcPr>
          <w:p w:rsidR="00543EB1" w:rsidRDefault="00543EB1" w:rsidP="000673DB"/>
        </w:tc>
        <w:tc>
          <w:tcPr>
            <w:tcW w:w="4302" w:type="dxa"/>
          </w:tcPr>
          <w:p w:rsidR="00543EB1" w:rsidRDefault="00543EB1" w:rsidP="000673DB"/>
          <w:p w:rsidR="00543EB1" w:rsidRDefault="00543EB1" w:rsidP="000673DB"/>
          <w:p w:rsidR="00543EB1" w:rsidRDefault="00543EB1" w:rsidP="000673DB"/>
          <w:p w:rsidR="00543EB1" w:rsidRDefault="00543EB1" w:rsidP="000673DB"/>
        </w:tc>
      </w:tr>
    </w:tbl>
    <w:p w:rsidR="00543EB1" w:rsidRDefault="00543EB1" w:rsidP="00543EB1">
      <w:pPr>
        <w:jc w:val="center"/>
      </w:pPr>
    </w:p>
    <w:p w:rsidR="00543EB1" w:rsidRDefault="00543EB1" w:rsidP="00543EB1">
      <w:pPr>
        <w:rPr>
          <w:rFonts w:cs="Arial"/>
          <w:b/>
          <w:sz w:val="28"/>
          <w:szCs w:val="121"/>
          <w:lang w:bidi="en-US"/>
        </w:rPr>
      </w:pPr>
      <w:r>
        <w:rPr>
          <w:rFonts w:cs="Arial"/>
          <w:b/>
          <w:sz w:val="28"/>
          <w:szCs w:val="121"/>
          <w:lang w:bidi="en-US"/>
        </w:rPr>
        <w:br w:type="page"/>
      </w:r>
    </w:p>
    <w:p w:rsidR="00543EB1" w:rsidRDefault="00543EB1" w:rsidP="00543EB1">
      <w:pPr>
        <w:rPr>
          <w:rFonts w:cs="Arial"/>
          <w:b/>
          <w:sz w:val="28"/>
          <w:szCs w:val="25"/>
        </w:rPr>
      </w:pPr>
      <w:r w:rsidRPr="00E31765">
        <w:rPr>
          <w:rFonts w:cs="Arial"/>
          <w:b/>
          <w:sz w:val="28"/>
          <w:szCs w:val="121"/>
          <w:lang w:bidi="en-US"/>
        </w:rPr>
        <w:lastRenderedPageBreak/>
        <w:t>First Grade: FOURTH QUARTER Learning Priorities Weeks 30-31</w:t>
      </w:r>
      <w:r w:rsidRPr="00E31765">
        <w:rPr>
          <w:rFonts w:cs="Arial"/>
          <w:b/>
          <w:sz w:val="28"/>
          <w:szCs w:val="25"/>
        </w:rPr>
        <w:t xml:space="preserve"> </w:t>
      </w:r>
    </w:p>
    <w:p w:rsidR="00D0328B" w:rsidRPr="00E31765" w:rsidRDefault="00D0328B" w:rsidP="00543EB1">
      <w:pPr>
        <w:rPr>
          <w:rFonts w:cs="Arial"/>
          <w:b/>
          <w:sz w:val="28"/>
          <w:szCs w:val="25"/>
        </w:rPr>
      </w:pPr>
    </w:p>
    <w:tbl>
      <w:tblPr>
        <w:tblW w:w="5100" w:type="pct"/>
        <w:tblLayout w:type="fixed"/>
        <w:tblCellMar>
          <w:left w:w="80" w:type="dxa"/>
          <w:right w:w="80" w:type="dxa"/>
        </w:tblCellMar>
        <w:tblLook w:val="0000" w:firstRow="0" w:lastRow="0" w:firstColumn="0" w:lastColumn="0" w:noHBand="0" w:noVBand="0"/>
      </w:tblPr>
      <w:tblGrid>
        <w:gridCol w:w="2288"/>
        <w:gridCol w:w="3674"/>
        <w:gridCol w:w="3569"/>
      </w:tblGrid>
      <w:tr w:rsidR="00543EB1" w:rsidRPr="00E31765" w:rsidTr="000673DB">
        <w:trPr>
          <w:trHeight w:val="160"/>
        </w:trPr>
        <w:tc>
          <w:tcPr>
            <w:tcW w:w="1200" w:type="pct"/>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Literature Genre</w:t>
            </w:r>
          </w:p>
          <w:p w:rsidR="00543EB1" w:rsidRPr="00685A25" w:rsidRDefault="00543EB1" w:rsidP="000673DB">
            <w:pPr>
              <w:jc w:val="center"/>
              <w:rPr>
                <w:rFonts w:cs="Arial"/>
                <w:sz w:val="20"/>
              </w:rPr>
            </w:pPr>
            <w:r w:rsidRPr="00685A25">
              <w:rPr>
                <w:rFonts w:cs="Arial"/>
                <w:sz w:val="20"/>
              </w:rPr>
              <w:t>Links to online poetry</w:t>
            </w:r>
          </w:p>
          <w:p w:rsidR="00543EB1" w:rsidRPr="00D0328B" w:rsidRDefault="00621189" w:rsidP="00D0328B">
            <w:pPr>
              <w:jc w:val="center"/>
              <w:rPr>
                <w:sz w:val="20"/>
              </w:rPr>
            </w:pPr>
            <w:hyperlink r:id="rId17" w:history="1">
              <w:r w:rsidR="00543EB1" w:rsidRPr="00685A25">
                <w:rPr>
                  <w:rStyle w:val="Hyperlink"/>
                  <w:sz w:val="20"/>
                </w:rPr>
                <w:t>Guides</w:t>
              </w:r>
            </w:hyperlink>
          </w:p>
        </w:tc>
        <w:tc>
          <w:tcPr>
            <w:tcW w:w="1927" w:type="pct"/>
            <w:tcBorders>
              <w:top w:val="double" w:sz="6" w:space="0" w:color="auto"/>
              <w:left w:val="single" w:sz="6" w:space="0" w:color="auto"/>
              <w:bottom w:val="double" w:sz="6" w:space="0" w:color="auto"/>
              <w:right w:val="single" w:sz="6" w:space="0" w:color="auto"/>
            </w:tcBorders>
          </w:tcPr>
          <w:p w:rsidR="00543EB1" w:rsidRPr="009A6B21" w:rsidRDefault="00543EB1" w:rsidP="000673DB">
            <w:pPr>
              <w:jc w:val="center"/>
              <w:rPr>
                <w:b/>
                <w:sz w:val="20"/>
              </w:rPr>
            </w:pPr>
            <w:r>
              <w:rPr>
                <w:b/>
                <w:sz w:val="20"/>
              </w:rPr>
              <w:t>Poetry</w:t>
            </w:r>
          </w:p>
          <w:p w:rsidR="00543EB1" w:rsidRPr="009A6B21" w:rsidRDefault="00543EB1" w:rsidP="000673DB">
            <w:pPr>
              <w:jc w:val="center"/>
              <w:rPr>
                <w:rFonts w:cs="Arial"/>
                <w:sz w:val="20"/>
              </w:rPr>
            </w:pPr>
          </w:p>
          <w:p w:rsidR="00543EB1" w:rsidRPr="00E31765" w:rsidRDefault="00543EB1" w:rsidP="000673DB">
            <w:pPr>
              <w:pStyle w:val="Footer"/>
              <w:widowControl w:val="0"/>
              <w:tabs>
                <w:tab w:val="clear" w:pos="4320"/>
                <w:tab w:val="clear" w:pos="8640"/>
              </w:tabs>
              <w:jc w:val="center"/>
              <w:rPr>
                <w:rFonts w:cs="Arial"/>
                <w:lang w:bidi="x-none"/>
              </w:rPr>
            </w:pPr>
          </w:p>
        </w:tc>
        <w:tc>
          <w:tcPr>
            <w:tcW w:w="1872" w:type="pct"/>
            <w:tcBorders>
              <w:top w:val="double" w:sz="6" w:space="0" w:color="auto"/>
              <w:left w:val="single" w:sz="6" w:space="0" w:color="auto"/>
              <w:bottom w:val="double" w:sz="6" w:space="0" w:color="auto"/>
              <w:right w:val="single" w:sz="6" w:space="0" w:color="auto"/>
            </w:tcBorders>
          </w:tcPr>
          <w:p w:rsidR="00543EB1" w:rsidRPr="009A6B21" w:rsidRDefault="00543EB1" w:rsidP="000673DB">
            <w:pPr>
              <w:jc w:val="center"/>
              <w:rPr>
                <w:b/>
                <w:sz w:val="20"/>
              </w:rPr>
            </w:pPr>
            <w:r>
              <w:rPr>
                <w:b/>
                <w:sz w:val="20"/>
              </w:rPr>
              <w:t>Poetry</w:t>
            </w:r>
          </w:p>
          <w:p w:rsidR="00543EB1" w:rsidRPr="009A6B21" w:rsidRDefault="00543EB1" w:rsidP="000673DB">
            <w:pPr>
              <w:jc w:val="center"/>
              <w:rPr>
                <w:rFonts w:cs="Arial"/>
                <w:sz w:val="20"/>
              </w:rPr>
            </w:pPr>
          </w:p>
          <w:p w:rsidR="00543EB1" w:rsidRPr="00E31765" w:rsidRDefault="00543EB1" w:rsidP="000673DB">
            <w:pPr>
              <w:pStyle w:val="Footer"/>
              <w:widowControl w:val="0"/>
              <w:tabs>
                <w:tab w:val="clear" w:pos="4320"/>
                <w:tab w:val="clear" w:pos="8640"/>
              </w:tabs>
              <w:jc w:val="center"/>
              <w:rPr>
                <w:rFonts w:cs="Arial"/>
                <w:lang w:bidi="x-none"/>
              </w:rPr>
            </w:pPr>
          </w:p>
        </w:tc>
      </w:tr>
      <w:tr w:rsidR="00543EB1" w:rsidRPr="00E31765" w:rsidTr="000673DB">
        <w:trPr>
          <w:trHeight w:val="160"/>
        </w:trPr>
        <w:tc>
          <w:tcPr>
            <w:tcW w:w="1200" w:type="pct"/>
            <w:tcBorders>
              <w:top w:val="double" w:sz="6" w:space="0" w:color="auto"/>
              <w:left w:val="single" w:sz="6" w:space="0" w:color="auto"/>
              <w:bottom w:val="double" w:sz="6" w:space="0" w:color="auto"/>
              <w:right w:val="single" w:sz="6" w:space="0" w:color="auto"/>
            </w:tcBorders>
          </w:tcPr>
          <w:p w:rsidR="00543EB1" w:rsidRPr="007C09BD" w:rsidRDefault="00621189" w:rsidP="000673DB">
            <w:pPr>
              <w:rPr>
                <w:rFonts w:cs="Arial"/>
                <w:b/>
                <w:color w:val="0000FF"/>
                <w:sz w:val="20"/>
              </w:rPr>
            </w:pPr>
            <w:hyperlink r:id="rId18" w:history="1">
              <w:r w:rsidR="00543EB1" w:rsidRPr="007C09BD">
                <w:rPr>
                  <w:rStyle w:val="Hyperlink"/>
                  <w:rFonts w:cs="Arial"/>
                  <w:b/>
                  <w:sz w:val="20"/>
                </w:rPr>
                <w:t xml:space="preserve">Reading Literature </w:t>
              </w:r>
            </w:hyperlink>
            <w:r w:rsidR="00543EB1" w:rsidRPr="007C09BD">
              <w:rPr>
                <w:rFonts w:cs="Arial"/>
                <w:b/>
                <w:i/>
                <w:color w:val="0000FF"/>
                <w:sz w:val="20"/>
                <w:u w:val="thick"/>
              </w:rPr>
              <w:t xml:space="preserve"> </w:t>
            </w:r>
          </w:p>
          <w:p w:rsidR="00543EB1" w:rsidRPr="00E31765" w:rsidRDefault="00543EB1" w:rsidP="000673DB">
            <w:pPr>
              <w:rPr>
                <w:rFonts w:cs="Arial"/>
                <w:sz w:val="20"/>
              </w:rPr>
            </w:pPr>
            <w:r w:rsidRPr="00E31765">
              <w:rPr>
                <w:rFonts w:cs="Arial"/>
                <w:sz w:val="20"/>
              </w:rPr>
              <w:t>CCSSRL.1.4</w:t>
            </w:r>
          </w:p>
          <w:p w:rsidR="00543EB1" w:rsidRPr="00E31765" w:rsidRDefault="00543EB1" w:rsidP="000673DB">
            <w:pPr>
              <w:rPr>
                <w:rFonts w:cs="Arial"/>
                <w:sz w:val="20"/>
                <w:lang w:bidi="x-none"/>
              </w:rPr>
            </w:pPr>
            <w:r w:rsidRPr="00E31765">
              <w:rPr>
                <w:rFonts w:cs="Arial"/>
                <w:sz w:val="20"/>
                <w:lang w:bidi="x-none"/>
              </w:rPr>
              <w:t xml:space="preserve">Identify </w:t>
            </w:r>
            <w:r w:rsidRPr="00E31765">
              <w:rPr>
                <w:rFonts w:cs="Arial"/>
                <w:b/>
                <w:sz w:val="20"/>
                <w:lang w:bidi="x-none"/>
              </w:rPr>
              <w:t>words and phrases</w:t>
            </w:r>
            <w:r w:rsidRPr="00E31765">
              <w:rPr>
                <w:rFonts w:cs="Arial"/>
                <w:sz w:val="20"/>
                <w:lang w:bidi="x-none"/>
              </w:rPr>
              <w:t xml:space="preserve"> in stories or poems that suggest feelings or appeal to the senses.</w:t>
            </w:r>
          </w:p>
          <w:p w:rsidR="00543EB1" w:rsidRPr="00E31765" w:rsidRDefault="00543EB1" w:rsidP="000673DB">
            <w:pPr>
              <w:rPr>
                <w:rFonts w:cs="Arial"/>
                <w:sz w:val="20"/>
              </w:rPr>
            </w:pPr>
          </w:p>
        </w:tc>
        <w:tc>
          <w:tcPr>
            <w:tcW w:w="1927" w:type="pct"/>
            <w:tcBorders>
              <w:top w:val="double" w:sz="6" w:space="0" w:color="auto"/>
              <w:left w:val="single" w:sz="6" w:space="0" w:color="auto"/>
              <w:bottom w:val="double" w:sz="6" w:space="0" w:color="auto"/>
              <w:right w:val="single" w:sz="6" w:space="0" w:color="auto"/>
            </w:tcBorders>
          </w:tcPr>
          <w:p w:rsidR="00543EB1" w:rsidRPr="006B520B" w:rsidRDefault="00543EB1" w:rsidP="00543EB1">
            <w:pPr>
              <w:pStyle w:val="Footer"/>
              <w:widowControl w:val="0"/>
              <w:numPr>
                <w:ilvl w:val="0"/>
                <w:numId w:val="3"/>
              </w:numPr>
              <w:tabs>
                <w:tab w:val="clear" w:pos="4320"/>
                <w:tab w:val="clear" w:pos="8640"/>
              </w:tabs>
              <w:rPr>
                <w:rFonts w:cs="Arial"/>
                <w:lang w:bidi="x-none"/>
              </w:rPr>
            </w:pPr>
            <w:r w:rsidRPr="00AF727F">
              <w:rPr>
                <w:sz w:val="20"/>
              </w:rPr>
              <w:t>Read</w:t>
            </w:r>
            <w:r>
              <w:rPr>
                <w:sz w:val="20"/>
              </w:rPr>
              <w:t>/listen to</w:t>
            </w:r>
            <w:r w:rsidRPr="00AF727F">
              <w:rPr>
                <w:sz w:val="20"/>
              </w:rPr>
              <w:t xml:space="preserve"> a poem and draw what the words help you understand or feel.</w:t>
            </w:r>
          </w:p>
          <w:p w:rsidR="00543EB1" w:rsidRPr="00E31765" w:rsidRDefault="00543EB1" w:rsidP="00543EB1">
            <w:pPr>
              <w:pStyle w:val="Footer"/>
              <w:widowControl w:val="0"/>
              <w:numPr>
                <w:ilvl w:val="0"/>
                <w:numId w:val="3"/>
              </w:numPr>
              <w:tabs>
                <w:tab w:val="clear" w:pos="4320"/>
                <w:tab w:val="clear" w:pos="8640"/>
              </w:tabs>
              <w:rPr>
                <w:rFonts w:cs="Arial"/>
                <w:lang w:bidi="x-none"/>
              </w:rPr>
            </w:pPr>
            <w:r w:rsidRPr="00E31765">
              <w:rPr>
                <w:rFonts w:cs="Arial"/>
                <w:lang w:bidi="x-none"/>
              </w:rPr>
              <w:t xml:space="preserve">Identify </w:t>
            </w:r>
            <w:r w:rsidRPr="00E31765">
              <w:rPr>
                <w:rFonts w:cs="Arial"/>
                <w:b/>
                <w:lang w:bidi="x-none"/>
              </w:rPr>
              <w:t>words and phrases</w:t>
            </w:r>
            <w:r w:rsidRPr="00E31765">
              <w:rPr>
                <w:rFonts w:cs="Arial"/>
                <w:lang w:bidi="x-none"/>
              </w:rPr>
              <w:t xml:space="preserve"> in </w:t>
            </w:r>
            <w:hyperlink r:id="rId19" w:history="1">
              <w:r w:rsidRPr="007C09BD">
                <w:rPr>
                  <w:rStyle w:val="Hyperlink"/>
                  <w:rFonts w:cs="Arial"/>
                  <w:b/>
                  <w:lang w:bidi="x-none"/>
                </w:rPr>
                <w:t>poems</w:t>
              </w:r>
            </w:hyperlink>
            <w:r w:rsidRPr="00E31765">
              <w:rPr>
                <w:rFonts w:cs="Arial"/>
                <w:lang w:bidi="x-none"/>
              </w:rPr>
              <w:t xml:space="preserve"> that suggest feelings or appeal to the senses.</w:t>
            </w:r>
          </w:p>
          <w:p w:rsidR="00543EB1" w:rsidRPr="00E31765" w:rsidRDefault="00543EB1" w:rsidP="00543EB1">
            <w:pPr>
              <w:pStyle w:val="Footer"/>
              <w:widowControl w:val="0"/>
              <w:numPr>
                <w:ilvl w:val="0"/>
                <w:numId w:val="3"/>
              </w:numPr>
              <w:tabs>
                <w:tab w:val="clear" w:pos="4320"/>
                <w:tab w:val="clear" w:pos="8640"/>
              </w:tabs>
              <w:rPr>
                <w:rFonts w:cs="Arial"/>
                <w:lang w:bidi="x-none"/>
              </w:rPr>
            </w:pPr>
            <w:r w:rsidRPr="00E31765">
              <w:rPr>
                <w:rFonts w:cs="Arial"/>
                <w:lang w:bidi="x-none"/>
              </w:rPr>
              <w:t>Identify the ways a poet helps you figure out what is important in a poem.</w:t>
            </w:r>
          </w:p>
        </w:tc>
        <w:tc>
          <w:tcPr>
            <w:tcW w:w="1872" w:type="pct"/>
            <w:tcBorders>
              <w:top w:val="double" w:sz="6" w:space="0" w:color="auto"/>
              <w:left w:val="single" w:sz="6" w:space="0" w:color="auto"/>
              <w:bottom w:val="double" w:sz="6" w:space="0" w:color="auto"/>
              <w:right w:val="single" w:sz="6" w:space="0" w:color="auto"/>
            </w:tcBorders>
          </w:tcPr>
          <w:p w:rsidR="00543EB1" w:rsidRPr="006B520B" w:rsidRDefault="00543EB1" w:rsidP="00543EB1">
            <w:pPr>
              <w:pStyle w:val="Footer"/>
              <w:widowControl w:val="0"/>
              <w:numPr>
                <w:ilvl w:val="0"/>
                <w:numId w:val="3"/>
              </w:numPr>
              <w:tabs>
                <w:tab w:val="clear" w:pos="4320"/>
                <w:tab w:val="clear" w:pos="8640"/>
              </w:tabs>
              <w:rPr>
                <w:rFonts w:cs="Arial"/>
                <w:lang w:bidi="x-none"/>
              </w:rPr>
            </w:pPr>
            <w:r w:rsidRPr="00AF727F">
              <w:rPr>
                <w:sz w:val="20"/>
              </w:rPr>
              <w:t>Read</w:t>
            </w:r>
            <w:r>
              <w:rPr>
                <w:sz w:val="20"/>
              </w:rPr>
              <w:t>/listen to</w:t>
            </w:r>
            <w:r w:rsidRPr="00AF727F">
              <w:rPr>
                <w:sz w:val="20"/>
              </w:rPr>
              <w:t xml:space="preserve"> a poem and draw what the words help you understand or feel.</w:t>
            </w:r>
          </w:p>
          <w:p w:rsidR="00543EB1" w:rsidRPr="00E31765" w:rsidRDefault="00543EB1" w:rsidP="00543EB1">
            <w:pPr>
              <w:pStyle w:val="Footer"/>
              <w:widowControl w:val="0"/>
              <w:numPr>
                <w:ilvl w:val="0"/>
                <w:numId w:val="3"/>
              </w:numPr>
              <w:tabs>
                <w:tab w:val="clear" w:pos="4320"/>
                <w:tab w:val="clear" w:pos="8640"/>
              </w:tabs>
              <w:rPr>
                <w:rFonts w:cs="Arial"/>
                <w:lang w:bidi="x-none"/>
              </w:rPr>
            </w:pPr>
            <w:r w:rsidRPr="00E31765">
              <w:rPr>
                <w:rFonts w:cs="Arial"/>
                <w:lang w:bidi="x-none"/>
              </w:rPr>
              <w:t xml:space="preserve">Identify </w:t>
            </w:r>
            <w:r w:rsidRPr="00E31765">
              <w:rPr>
                <w:rFonts w:cs="Arial"/>
                <w:b/>
                <w:lang w:bidi="x-none"/>
              </w:rPr>
              <w:t>words and phrases</w:t>
            </w:r>
            <w:r w:rsidRPr="00E31765">
              <w:rPr>
                <w:rFonts w:cs="Arial"/>
                <w:lang w:bidi="x-none"/>
              </w:rPr>
              <w:t xml:space="preserve"> in </w:t>
            </w:r>
            <w:hyperlink r:id="rId20" w:history="1">
              <w:r w:rsidRPr="007C09BD">
                <w:rPr>
                  <w:rStyle w:val="Hyperlink"/>
                  <w:rFonts w:cs="Arial"/>
                  <w:b/>
                  <w:lang w:bidi="x-none"/>
                </w:rPr>
                <w:t>poems</w:t>
              </w:r>
            </w:hyperlink>
            <w:r w:rsidRPr="00E31765">
              <w:rPr>
                <w:rFonts w:cs="Arial"/>
                <w:lang w:bidi="x-none"/>
              </w:rPr>
              <w:t xml:space="preserve"> that suggest feelings or appeal to the senses.</w:t>
            </w:r>
          </w:p>
          <w:p w:rsidR="00543EB1" w:rsidRPr="00E31765" w:rsidRDefault="00543EB1" w:rsidP="00543EB1">
            <w:pPr>
              <w:pStyle w:val="Footer"/>
              <w:widowControl w:val="0"/>
              <w:numPr>
                <w:ilvl w:val="0"/>
                <w:numId w:val="3"/>
              </w:numPr>
              <w:tabs>
                <w:tab w:val="clear" w:pos="4320"/>
                <w:tab w:val="clear" w:pos="8640"/>
              </w:tabs>
              <w:rPr>
                <w:rFonts w:cs="Arial"/>
                <w:sz w:val="20"/>
              </w:rPr>
            </w:pPr>
            <w:r w:rsidRPr="00E31765">
              <w:rPr>
                <w:rFonts w:cs="Arial"/>
                <w:lang w:bidi="x-none"/>
              </w:rPr>
              <w:t>Identify the ways a poet helps you figure out what is important in a poem.</w:t>
            </w:r>
          </w:p>
        </w:tc>
      </w:tr>
      <w:tr w:rsidR="00543EB1" w:rsidRPr="00E31765" w:rsidTr="000673DB">
        <w:trPr>
          <w:trHeight w:val="160"/>
        </w:trPr>
        <w:tc>
          <w:tcPr>
            <w:tcW w:w="1200" w:type="pct"/>
            <w:tcBorders>
              <w:top w:val="double" w:sz="6" w:space="0" w:color="auto"/>
              <w:left w:val="single" w:sz="6" w:space="0" w:color="auto"/>
              <w:bottom w:val="double" w:sz="6" w:space="0" w:color="auto"/>
              <w:right w:val="single" w:sz="6" w:space="0" w:color="auto"/>
            </w:tcBorders>
          </w:tcPr>
          <w:p w:rsidR="00543EB1" w:rsidRDefault="00543EB1" w:rsidP="000673DB">
            <w:pPr>
              <w:jc w:val="center"/>
            </w:pPr>
            <w:r>
              <w:rPr>
                <w:b/>
              </w:rPr>
              <w:t>Nonfiction Sources</w:t>
            </w:r>
          </w:p>
        </w:tc>
        <w:tc>
          <w:tcPr>
            <w:tcW w:w="1927" w:type="pct"/>
            <w:tcBorders>
              <w:top w:val="double" w:sz="6" w:space="0" w:color="auto"/>
              <w:left w:val="single" w:sz="6" w:space="0" w:color="auto"/>
              <w:bottom w:val="double" w:sz="6" w:space="0" w:color="auto"/>
              <w:right w:val="single" w:sz="6" w:space="0" w:color="auto"/>
            </w:tcBorders>
          </w:tcPr>
          <w:p w:rsidR="00543EB1" w:rsidRPr="009A6B21" w:rsidRDefault="00543EB1" w:rsidP="000673DB">
            <w:pPr>
              <w:tabs>
                <w:tab w:val="left" w:pos="90"/>
              </w:tabs>
              <w:jc w:val="center"/>
              <w:rPr>
                <w:sz w:val="20"/>
              </w:rPr>
            </w:pPr>
            <w:r w:rsidRPr="009A6B21">
              <w:rPr>
                <w:sz w:val="20"/>
              </w:rPr>
              <w:t>_ picture book  _big book __history</w:t>
            </w:r>
          </w:p>
          <w:p w:rsidR="00543EB1" w:rsidRDefault="00543EB1" w:rsidP="000673DB">
            <w:pPr>
              <w:jc w:val="center"/>
              <w:rPr>
                <w:sz w:val="20"/>
              </w:rPr>
            </w:pPr>
            <w:r w:rsidRPr="009A6B21">
              <w:rPr>
                <w:sz w:val="20"/>
              </w:rPr>
              <w:t>_topic book _ biography  __video</w:t>
            </w:r>
          </w:p>
          <w:p w:rsidR="00543EB1" w:rsidRPr="00E31765" w:rsidRDefault="00543EB1" w:rsidP="000673DB">
            <w:pPr>
              <w:jc w:val="center"/>
              <w:rPr>
                <w:rFonts w:cs="Arial"/>
                <w:b/>
                <w:i/>
                <w:sz w:val="20"/>
              </w:rPr>
            </w:pPr>
            <w:r>
              <w:rPr>
                <w:sz w:val="20"/>
              </w:rPr>
              <w:t>__museum exhibit</w:t>
            </w:r>
          </w:p>
        </w:tc>
        <w:tc>
          <w:tcPr>
            <w:tcW w:w="1872" w:type="pct"/>
            <w:tcBorders>
              <w:top w:val="double" w:sz="6" w:space="0" w:color="auto"/>
              <w:left w:val="single" w:sz="6" w:space="0" w:color="auto"/>
              <w:bottom w:val="double" w:sz="6" w:space="0" w:color="auto"/>
              <w:right w:val="single" w:sz="6" w:space="0" w:color="auto"/>
            </w:tcBorders>
          </w:tcPr>
          <w:p w:rsidR="00543EB1" w:rsidRPr="009A6B21" w:rsidRDefault="00543EB1" w:rsidP="000673DB">
            <w:pPr>
              <w:tabs>
                <w:tab w:val="left" w:pos="90"/>
              </w:tabs>
              <w:jc w:val="center"/>
              <w:rPr>
                <w:sz w:val="20"/>
              </w:rPr>
            </w:pPr>
            <w:r w:rsidRPr="009A6B21">
              <w:rPr>
                <w:sz w:val="20"/>
              </w:rPr>
              <w:t>_ picture book  _big book __history</w:t>
            </w:r>
          </w:p>
          <w:p w:rsidR="00543EB1" w:rsidRDefault="00543EB1" w:rsidP="000673DB">
            <w:pPr>
              <w:jc w:val="center"/>
              <w:rPr>
                <w:sz w:val="20"/>
              </w:rPr>
            </w:pPr>
            <w:r w:rsidRPr="009A6B21">
              <w:rPr>
                <w:sz w:val="20"/>
              </w:rPr>
              <w:t>_topic book _ biography  __video</w:t>
            </w:r>
          </w:p>
          <w:p w:rsidR="00543EB1" w:rsidRPr="00E31765" w:rsidRDefault="00543EB1" w:rsidP="000673DB">
            <w:pPr>
              <w:jc w:val="center"/>
              <w:rPr>
                <w:rFonts w:cs="Arial"/>
                <w:b/>
                <w:i/>
                <w:sz w:val="20"/>
              </w:rPr>
            </w:pPr>
            <w:r>
              <w:rPr>
                <w:sz w:val="20"/>
              </w:rPr>
              <w:t>__museum exhibit</w:t>
            </w:r>
          </w:p>
        </w:tc>
      </w:tr>
      <w:tr w:rsidR="00543EB1" w:rsidRPr="00E31765" w:rsidTr="000673DB">
        <w:trPr>
          <w:trHeight w:val="160"/>
        </w:trPr>
        <w:tc>
          <w:tcPr>
            <w:tcW w:w="1200" w:type="pct"/>
            <w:tcBorders>
              <w:top w:val="double" w:sz="6" w:space="0" w:color="auto"/>
              <w:left w:val="single" w:sz="6" w:space="0" w:color="auto"/>
              <w:bottom w:val="double" w:sz="6" w:space="0" w:color="auto"/>
              <w:right w:val="single" w:sz="6" w:space="0" w:color="auto"/>
            </w:tcBorders>
          </w:tcPr>
          <w:p w:rsidR="00543EB1" w:rsidRPr="00E31765" w:rsidRDefault="00621189" w:rsidP="000673DB">
            <w:pPr>
              <w:rPr>
                <w:rFonts w:cs="Arial"/>
                <w:b/>
                <w:lang w:bidi="x-none"/>
              </w:rPr>
            </w:pPr>
            <w:hyperlink r:id="rId21" w:history="1">
              <w:r w:rsidR="00543EB1" w:rsidRPr="007C09BD">
                <w:rPr>
                  <w:rStyle w:val="Hyperlink"/>
                  <w:rFonts w:cs="Arial"/>
                  <w:b/>
                  <w:lang w:bidi="x-none"/>
                </w:rPr>
                <w:t>Science</w:t>
              </w:r>
            </w:hyperlink>
            <w:r w:rsidR="00543EB1">
              <w:rPr>
                <w:rFonts w:cs="Arial"/>
                <w:b/>
                <w:lang w:bidi="x-none"/>
              </w:rPr>
              <w:t xml:space="preserve"> and</w:t>
            </w:r>
            <w:r w:rsidR="00543EB1" w:rsidRPr="00E31765">
              <w:rPr>
                <w:rFonts w:cs="Arial"/>
                <w:b/>
                <w:lang w:bidi="x-none"/>
              </w:rPr>
              <w:t xml:space="preserve"> </w:t>
            </w:r>
            <w:hyperlink r:id="rId22" w:history="1">
              <w:r w:rsidR="00543EB1" w:rsidRPr="007C09BD">
                <w:rPr>
                  <w:rStyle w:val="Hyperlink"/>
                  <w:rFonts w:cs="Arial"/>
                  <w:b/>
                  <w:lang w:bidi="x-none"/>
                </w:rPr>
                <w:t>Social Science</w:t>
              </w:r>
            </w:hyperlink>
          </w:p>
          <w:p w:rsidR="00543EB1" w:rsidRDefault="00543EB1" w:rsidP="000673DB">
            <w:pPr>
              <w:rPr>
                <w:rFonts w:cs="Arial"/>
                <w:b/>
                <w:lang w:bidi="x-none"/>
              </w:rPr>
            </w:pPr>
          </w:p>
          <w:p w:rsidR="00543EB1" w:rsidRPr="00E31765" w:rsidRDefault="00543EB1" w:rsidP="000673DB">
            <w:pPr>
              <w:rPr>
                <w:rFonts w:cs="Arial"/>
                <w:b/>
                <w:lang w:bidi="x-none"/>
              </w:rPr>
            </w:pPr>
            <w:r>
              <w:rPr>
                <w:rFonts w:cs="Arial"/>
                <w:b/>
                <w:lang w:bidi="x-none"/>
              </w:rPr>
              <w:t>DEVELOP NONFICTION LITERACY</w:t>
            </w:r>
          </w:p>
          <w:p w:rsidR="00543EB1" w:rsidRDefault="00543EB1" w:rsidP="000673DB">
            <w:pPr>
              <w:rPr>
                <w:rFonts w:cs="Arial"/>
                <w:szCs w:val="15"/>
              </w:rPr>
            </w:pPr>
            <w:r w:rsidRPr="00E31765">
              <w:rPr>
                <w:rFonts w:cs="Arial"/>
                <w:bCs/>
                <w:sz w:val="20"/>
                <w:lang w:bidi="x-none"/>
              </w:rPr>
              <w:t>CCSSRI 1.7</w:t>
            </w:r>
            <w:r w:rsidRPr="00E31765">
              <w:rPr>
                <w:rFonts w:cs="Arial"/>
                <w:bCs/>
                <w:lang w:bidi="x-none"/>
              </w:rPr>
              <w:t xml:space="preserve">. </w:t>
            </w:r>
            <w:r w:rsidRPr="00E31765">
              <w:rPr>
                <w:rFonts w:cs="Arial"/>
                <w:szCs w:val="15"/>
              </w:rPr>
              <w:t xml:space="preserve">Use the </w:t>
            </w:r>
            <w:r w:rsidRPr="00E31765">
              <w:rPr>
                <w:rFonts w:cs="Arial"/>
                <w:b/>
                <w:szCs w:val="15"/>
              </w:rPr>
              <w:t>illustrations</w:t>
            </w:r>
            <w:r w:rsidRPr="00E31765">
              <w:rPr>
                <w:rFonts w:cs="Arial"/>
                <w:szCs w:val="15"/>
              </w:rPr>
              <w:t xml:space="preserve"> and details in a text to </w:t>
            </w:r>
            <w:r w:rsidRPr="00E31765">
              <w:rPr>
                <w:rFonts w:cs="Arial"/>
                <w:b/>
                <w:szCs w:val="15"/>
              </w:rPr>
              <w:t>describe</w:t>
            </w:r>
            <w:r w:rsidRPr="00E31765">
              <w:rPr>
                <w:rFonts w:cs="Arial"/>
                <w:szCs w:val="15"/>
              </w:rPr>
              <w:t xml:space="preserve"> its </w:t>
            </w:r>
            <w:r w:rsidRPr="00E31765">
              <w:rPr>
                <w:rFonts w:cs="Arial"/>
                <w:b/>
                <w:szCs w:val="15"/>
              </w:rPr>
              <w:t>key ideas</w:t>
            </w:r>
            <w:r w:rsidRPr="00E31765">
              <w:rPr>
                <w:rFonts w:cs="Arial"/>
                <w:szCs w:val="15"/>
              </w:rPr>
              <w:t>.</w:t>
            </w:r>
          </w:p>
          <w:p w:rsidR="00543EB1" w:rsidRPr="00E31765" w:rsidRDefault="00543EB1" w:rsidP="000673DB">
            <w:pPr>
              <w:rPr>
                <w:rFonts w:cs="Arial"/>
                <w:szCs w:val="15"/>
              </w:rPr>
            </w:pPr>
          </w:p>
          <w:p w:rsidR="00543EB1" w:rsidRPr="00E31765" w:rsidRDefault="00543EB1" w:rsidP="000673DB">
            <w:pPr>
              <w:rPr>
                <w:rFonts w:cs="Arial"/>
                <w:sz w:val="16"/>
                <w:szCs w:val="16"/>
              </w:rPr>
            </w:pPr>
          </w:p>
        </w:tc>
        <w:tc>
          <w:tcPr>
            <w:tcW w:w="1927" w:type="pct"/>
            <w:tcBorders>
              <w:top w:val="double" w:sz="6" w:space="0" w:color="auto"/>
              <w:left w:val="single" w:sz="6" w:space="0" w:color="auto"/>
              <w:bottom w:val="double" w:sz="6" w:space="0" w:color="auto"/>
              <w:right w:val="single" w:sz="6" w:space="0" w:color="auto"/>
            </w:tcBorders>
          </w:tcPr>
          <w:p w:rsidR="00543EB1" w:rsidRPr="00AF727F" w:rsidRDefault="00543EB1" w:rsidP="000673DB">
            <w:pPr>
              <w:rPr>
                <w:b/>
                <w:i/>
                <w:sz w:val="20"/>
              </w:rPr>
            </w:pPr>
            <w:r w:rsidRPr="00AF727F">
              <w:rPr>
                <w:b/>
                <w:i/>
                <w:sz w:val="20"/>
              </w:rPr>
              <w:t>Integrate NONFICTION reading and visual resources to explore a topic with a Focus Question.</w:t>
            </w:r>
          </w:p>
          <w:p w:rsidR="00543EB1" w:rsidRPr="002D058D" w:rsidRDefault="00543EB1" w:rsidP="00543EB1">
            <w:pPr>
              <w:pStyle w:val="ListParagraph"/>
              <w:numPr>
                <w:ilvl w:val="0"/>
                <w:numId w:val="15"/>
              </w:numPr>
              <w:spacing w:after="0" w:line="240" w:lineRule="auto"/>
            </w:pPr>
            <w:r w:rsidRPr="00AF727F">
              <w:rPr>
                <w:i/>
                <w:sz w:val="20"/>
                <w:szCs w:val="20"/>
              </w:rPr>
              <w:t>Make picture glossary based</w:t>
            </w:r>
            <w:r>
              <w:t xml:space="preserve"> </w:t>
            </w:r>
            <w:r w:rsidRPr="002D058D">
              <w:rPr>
                <w:sz w:val="20"/>
                <w:szCs w:val="20"/>
              </w:rPr>
              <w:t>on two different sources about same topic</w:t>
            </w:r>
          </w:p>
          <w:p w:rsidR="00543EB1" w:rsidRDefault="00621189" w:rsidP="000673DB">
            <w:pPr>
              <w:rPr>
                <w:sz w:val="20"/>
              </w:rPr>
            </w:pPr>
            <w:hyperlink r:id="rId23" w:history="1">
              <w:r w:rsidR="00543EB1" w:rsidRPr="006B3D01">
                <w:rPr>
                  <w:rStyle w:val="Hyperlink"/>
                  <w:sz w:val="20"/>
                </w:rPr>
                <w:t>Topic Picture Glossary</w:t>
              </w:r>
            </w:hyperlink>
            <w:r w:rsidR="00543EB1">
              <w:rPr>
                <w:sz w:val="20"/>
              </w:rPr>
              <w:t xml:space="preserve"> </w:t>
            </w:r>
          </w:p>
          <w:p w:rsidR="00543EB1" w:rsidRDefault="00543EB1" w:rsidP="000673DB">
            <w:pPr>
              <w:rPr>
                <w:sz w:val="20"/>
              </w:rPr>
            </w:pPr>
            <w:r>
              <w:rPr>
                <w:sz w:val="20"/>
              </w:rPr>
              <w:t xml:space="preserve"> </w:t>
            </w:r>
            <w:hyperlink r:id="rId24" w:history="1">
              <w:r w:rsidRPr="006B3D01">
                <w:rPr>
                  <w:rStyle w:val="Hyperlink"/>
                  <w:sz w:val="20"/>
                </w:rPr>
                <w:t>Spanish</w:t>
              </w:r>
            </w:hyperlink>
            <w:r>
              <w:rPr>
                <w:rStyle w:val="Hyperlink"/>
                <w:sz w:val="20"/>
              </w:rPr>
              <w:t xml:space="preserve"> picture glossary</w:t>
            </w:r>
          </w:p>
          <w:p w:rsidR="00543EB1" w:rsidRPr="00130B0B" w:rsidRDefault="00543EB1" w:rsidP="000673DB">
            <w:pPr>
              <w:rPr>
                <w:i/>
                <w:sz w:val="20"/>
              </w:rPr>
            </w:pPr>
            <w:r w:rsidRPr="00130B0B">
              <w:rPr>
                <w:sz w:val="20"/>
              </w:rPr>
              <w:t xml:space="preserve"> </w:t>
            </w:r>
          </w:p>
          <w:p w:rsidR="00543EB1" w:rsidRPr="00AF727F" w:rsidRDefault="00543EB1" w:rsidP="00543EB1">
            <w:pPr>
              <w:pStyle w:val="ListParagraph"/>
              <w:numPr>
                <w:ilvl w:val="0"/>
                <w:numId w:val="15"/>
              </w:numPr>
              <w:spacing w:after="0" w:line="240" w:lineRule="auto"/>
              <w:rPr>
                <w:i/>
                <w:sz w:val="20"/>
                <w:szCs w:val="20"/>
              </w:rPr>
            </w:pPr>
            <w:r>
              <w:rPr>
                <w:i/>
                <w:sz w:val="20"/>
                <w:szCs w:val="20"/>
              </w:rPr>
              <w:t>R</w:t>
            </w:r>
            <w:r w:rsidRPr="00AF727F">
              <w:rPr>
                <w:i/>
                <w:sz w:val="20"/>
                <w:szCs w:val="20"/>
              </w:rPr>
              <w:t xml:space="preserve">ead, experience, draw, list </w:t>
            </w:r>
            <w:r w:rsidRPr="00AF727F">
              <w:rPr>
                <w:b/>
                <w:i/>
                <w:sz w:val="20"/>
                <w:szCs w:val="20"/>
              </w:rPr>
              <w:t>facts</w:t>
            </w:r>
            <w:r w:rsidRPr="00AF727F">
              <w:rPr>
                <w:i/>
                <w:sz w:val="20"/>
                <w:szCs w:val="20"/>
              </w:rPr>
              <w:t xml:space="preserve"> about topic to answer a FOCUS QUESTION .</w:t>
            </w:r>
          </w:p>
          <w:p w:rsidR="00543EB1" w:rsidRPr="00970F8F" w:rsidRDefault="00543EB1" w:rsidP="00543EB1">
            <w:pPr>
              <w:pStyle w:val="ListParagraph"/>
              <w:numPr>
                <w:ilvl w:val="0"/>
                <w:numId w:val="15"/>
              </w:numPr>
              <w:spacing w:after="0" w:line="240" w:lineRule="auto"/>
              <w:rPr>
                <w:i/>
                <w:sz w:val="20"/>
                <w:szCs w:val="20"/>
                <w:lang w:bidi="x-none"/>
              </w:rPr>
            </w:pPr>
            <w:r w:rsidRPr="00AF727F">
              <w:rPr>
                <w:b/>
                <w:i/>
                <w:sz w:val="20"/>
                <w:szCs w:val="20"/>
              </w:rPr>
              <w:t>Summarize</w:t>
            </w:r>
            <w:r w:rsidRPr="00AF727F">
              <w:rPr>
                <w:i/>
                <w:sz w:val="20"/>
                <w:szCs w:val="20"/>
              </w:rPr>
              <w:t xml:space="preserve"> what you learned.</w:t>
            </w:r>
          </w:p>
        </w:tc>
        <w:tc>
          <w:tcPr>
            <w:tcW w:w="1872" w:type="pct"/>
            <w:tcBorders>
              <w:top w:val="double" w:sz="6" w:space="0" w:color="auto"/>
              <w:left w:val="single" w:sz="6" w:space="0" w:color="auto"/>
              <w:bottom w:val="double" w:sz="6" w:space="0" w:color="auto"/>
              <w:right w:val="single" w:sz="6" w:space="0" w:color="auto"/>
            </w:tcBorders>
          </w:tcPr>
          <w:p w:rsidR="00543EB1" w:rsidRPr="00AF727F" w:rsidRDefault="00543EB1" w:rsidP="000673DB">
            <w:pPr>
              <w:rPr>
                <w:b/>
                <w:i/>
                <w:sz w:val="20"/>
              </w:rPr>
            </w:pPr>
            <w:r w:rsidRPr="00AF727F">
              <w:rPr>
                <w:b/>
                <w:i/>
                <w:sz w:val="20"/>
              </w:rPr>
              <w:t>Integrate NONFICTION reading and visual resources to explore a topic with a Focus Question.</w:t>
            </w:r>
          </w:p>
          <w:p w:rsidR="00543EB1" w:rsidRDefault="00543EB1" w:rsidP="00543EB1">
            <w:pPr>
              <w:pStyle w:val="ListParagraph"/>
              <w:numPr>
                <w:ilvl w:val="0"/>
                <w:numId w:val="15"/>
              </w:numPr>
              <w:spacing w:after="0" w:line="240" w:lineRule="auto"/>
              <w:rPr>
                <w:i/>
                <w:sz w:val="20"/>
                <w:szCs w:val="20"/>
              </w:rPr>
            </w:pPr>
            <w:r w:rsidRPr="00AF727F">
              <w:rPr>
                <w:i/>
                <w:sz w:val="20"/>
                <w:szCs w:val="20"/>
              </w:rPr>
              <w:t xml:space="preserve">Make picture glossary based on two different sources about same topic </w:t>
            </w:r>
          </w:p>
          <w:p w:rsidR="00543EB1" w:rsidRDefault="00621189" w:rsidP="000673DB">
            <w:pPr>
              <w:rPr>
                <w:sz w:val="20"/>
              </w:rPr>
            </w:pPr>
            <w:hyperlink r:id="rId25" w:history="1">
              <w:r w:rsidR="00543EB1" w:rsidRPr="006B3D01">
                <w:rPr>
                  <w:rStyle w:val="Hyperlink"/>
                  <w:sz w:val="20"/>
                </w:rPr>
                <w:t>Topic Picture Glossary</w:t>
              </w:r>
            </w:hyperlink>
            <w:r w:rsidR="00543EB1">
              <w:rPr>
                <w:sz w:val="20"/>
              </w:rPr>
              <w:t xml:space="preserve">  </w:t>
            </w:r>
          </w:p>
          <w:p w:rsidR="00543EB1" w:rsidRDefault="00621189" w:rsidP="000673DB">
            <w:pPr>
              <w:rPr>
                <w:sz w:val="20"/>
              </w:rPr>
            </w:pPr>
            <w:hyperlink r:id="rId26" w:history="1">
              <w:r w:rsidR="00543EB1" w:rsidRPr="006B3D01">
                <w:rPr>
                  <w:rStyle w:val="Hyperlink"/>
                  <w:sz w:val="20"/>
                </w:rPr>
                <w:t>Spanish</w:t>
              </w:r>
            </w:hyperlink>
            <w:r w:rsidR="00543EB1">
              <w:rPr>
                <w:rStyle w:val="Hyperlink"/>
                <w:sz w:val="20"/>
              </w:rPr>
              <w:t xml:space="preserve"> picture glossary</w:t>
            </w:r>
          </w:p>
          <w:p w:rsidR="00543EB1" w:rsidRPr="00AF727F" w:rsidRDefault="00543EB1" w:rsidP="00543EB1">
            <w:pPr>
              <w:pStyle w:val="ListParagraph"/>
              <w:numPr>
                <w:ilvl w:val="0"/>
                <w:numId w:val="15"/>
              </w:numPr>
              <w:spacing w:after="0" w:line="240" w:lineRule="auto"/>
              <w:rPr>
                <w:i/>
                <w:sz w:val="20"/>
                <w:szCs w:val="20"/>
              </w:rPr>
            </w:pPr>
            <w:r>
              <w:rPr>
                <w:i/>
                <w:sz w:val="20"/>
                <w:szCs w:val="20"/>
              </w:rPr>
              <w:t>R</w:t>
            </w:r>
            <w:r w:rsidRPr="00AF727F">
              <w:rPr>
                <w:i/>
                <w:sz w:val="20"/>
                <w:szCs w:val="20"/>
              </w:rPr>
              <w:t xml:space="preserve">ead, experience, draw, list </w:t>
            </w:r>
            <w:r w:rsidRPr="00AF727F">
              <w:rPr>
                <w:b/>
                <w:i/>
                <w:sz w:val="20"/>
                <w:szCs w:val="20"/>
              </w:rPr>
              <w:t>facts</w:t>
            </w:r>
            <w:r w:rsidRPr="00AF727F">
              <w:rPr>
                <w:i/>
                <w:sz w:val="20"/>
                <w:szCs w:val="20"/>
              </w:rPr>
              <w:t xml:space="preserve"> about topic to answer a FOCUS QUESTION </w:t>
            </w:r>
          </w:p>
          <w:p w:rsidR="00543EB1" w:rsidRPr="005E7447" w:rsidRDefault="00543EB1" w:rsidP="00543EB1">
            <w:pPr>
              <w:pStyle w:val="ListParagraph"/>
              <w:numPr>
                <w:ilvl w:val="0"/>
                <w:numId w:val="1"/>
              </w:numPr>
              <w:tabs>
                <w:tab w:val="clear" w:pos="360"/>
              </w:tabs>
              <w:spacing w:after="0" w:line="240" w:lineRule="auto"/>
              <w:rPr>
                <w:rFonts w:cs="Arial"/>
                <w:i/>
              </w:rPr>
            </w:pPr>
            <w:r w:rsidRPr="00AF727F">
              <w:rPr>
                <w:sz w:val="20"/>
                <w:szCs w:val="20"/>
              </w:rPr>
              <w:t>Summarize what you learned.</w:t>
            </w:r>
          </w:p>
        </w:tc>
      </w:tr>
      <w:tr w:rsidR="00543EB1" w:rsidRPr="00E31765" w:rsidTr="000673DB">
        <w:trPr>
          <w:trHeight w:val="160"/>
        </w:trPr>
        <w:tc>
          <w:tcPr>
            <w:tcW w:w="1200" w:type="pct"/>
            <w:tcBorders>
              <w:top w:val="double" w:sz="6" w:space="0" w:color="auto"/>
              <w:left w:val="single" w:sz="6" w:space="0" w:color="auto"/>
              <w:bottom w:val="double" w:sz="6" w:space="0" w:color="auto"/>
              <w:right w:val="single" w:sz="6" w:space="0" w:color="auto"/>
            </w:tcBorders>
          </w:tcPr>
          <w:p w:rsidR="00543EB1" w:rsidRPr="007C09BD" w:rsidRDefault="00621189" w:rsidP="000673DB">
            <w:pPr>
              <w:rPr>
                <w:b/>
                <w:color w:val="0000FF"/>
                <w:sz w:val="20"/>
              </w:rPr>
            </w:pPr>
            <w:hyperlink r:id="rId27" w:history="1">
              <w:r w:rsidR="00543EB1" w:rsidRPr="007C09BD">
                <w:rPr>
                  <w:rStyle w:val="Hyperlink"/>
                  <w:b/>
                  <w:sz w:val="20"/>
                </w:rPr>
                <w:t>Word Patterns and Grammar</w:t>
              </w:r>
            </w:hyperlink>
          </w:p>
          <w:p w:rsidR="00543EB1" w:rsidRDefault="00543EB1" w:rsidP="000673DB"/>
          <w:p w:rsidR="00543EB1" w:rsidRPr="003B6F55" w:rsidRDefault="00621189" w:rsidP="000673DB">
            <w:pPr>
              <w:rPr>
                <w:rFonts w:cs="Arial"/>
                <w:sz w:val="20"/>
              </w:rPr>
            </w:pPr>
            <w:hyperlink r:id="rId28" w:history="1">
              <w:r w:rsidR="00543EB1" w:rsidRPr="006B3D01">
                <w:rPr>
                  <w:rStyle w:val="Hyperlink"/>
                  <w:sz w:val="20"/>
                </w:rPr>
                <w:t>Construct sight word sentences</w:t>
              </w:r>
            </w:hyperlink>
          </w:p>
          <w:p w:rsidR="00543EB1" w:rsidRPr="00E31765" w:rsidRDefault="00543EB1" w:rsidP="000673DB">
            <w:pPr>
              <w:pStyle w:val="Footer"/>
              <w:tabs>
                <w:tab w:val="left" w:pos="720"/>
              </w:tabs>
              <w:rPr>
                <w:rFonts w:cs="Arial"/>
                <w:b/>
                <w:sz w:val="20"/>
                <w:lang w:bidi="x-none"/>
              </w:rPr>
            </w:pPr>
          </w:p>
        </w:tc>
        <w:tc>
          <w:tcPr>
            <w:tcW w:w="1927" w:type="pct"/>
            <w:tcBorders>
              <w:top w:val="double" w:sz="6" w:space="0" w:color="auto"/>
              <w:left w:val="single" w:sz="6" w:space="0" w:color="auto"/>
              <w:bottom w:val="double" w:sz="6" w:space="0" w:color="auto"/>
              <w:right w:val="single" w:sz="6" w:space="0" w:color="auto"/>
            </w:tcBorders>
          </w:tcPr>
          <w:p w:rsidR="00543EB1" w:rsidRPr="00E31765" w:rsidRDefault="00543EB1" w:rsidP="000673DB">
            <w:pPr>
              <w:widowControl w:val="0"/>
              <w:rPr>
                <w:rFonts w:cs="Arial"/>
                <w:i/>
                <w:sz w:val="20"/>
              </w:rPr>
            </w:pPr>
            <w:r w:rsidRPr="00E31765">
              <w:rPr>
                <w:rFonts w:cs="Arial"/>
                <w:i/>
                <w:sz w:val="20"/>
              </w:rPr>
              <w:t>Sight Words:</w:t>
            </w:r>
          </w:p>
          <w:p w:rsidR="00543EB1" w:rsidRPr="00E31765" w:rsidRDefault="00543EB1" w:rsidP="000673DB">
            <w:pPr>
              <w:widowControl w:val="0"/>
              <w:rPr>
                <w:rFonts w:cs="Arial"/>
                <w:sz w:val="20"/>
              </w:rPr>
            </w:pPr>
          </w:p>
          <w:p w:rsidR="00543EB1" w:rsidRPr="00E31765" w:rsidRDefault="00543EB1" w:rsidP="000673DB">
            <w:pPr>
              <w:widowControl w:val="0"/>
              <w:rPr>
                <w:rFonts w:cs="Arial"/>
                <w:sz w:val="20"/>
              </w:rPr>
            </w:pPr>
            <w:r w:rsidRPr="00E31765">
              <w:rPr>
                <w:rFonts w:cs="Arial"/>
                <w:sz w:val="20"/>
              </w:rPr>
              <w:t>PHONICS:</w:t>
            </w:r>
          </w:p>
          <w:p w:rsidR="00543EB1"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E31765" w:rsidRDefault="00543EB1" w:rsidP="00543EB1">
            <w:pPr>
              <w:pStyle w:val="ListParagraph"/>
              <w:numPr>
                <w:ilvl w:val="0"/>
                <w:numId w:val="1"/>
              </w:numPr>
              <w:tabs>
                <w:tab w:val="clear" w:pos="360"/>
              </w:tabs>
              <w:spacing w:after="0" w:line="240" w:lineRule="auto"/>
              <w:rPr>
                <w:rFonts w:cs="Arial"/>
                <w:sz w:val="20"/>
              </w:rPr>
            </w:pPr>
            <w:r>
              <w:rPr>
                <w:rFonts w:cs="Arial"/>
                <w:sz w:val="20"/>
              </w:rPr>
              <w:t>Make Synonym Chart</w:t>
            </w:r>
          </w:p>
        </w:tc>
        <w:tc>
          <w:tcPr>
            <w:tcW w:w="1872" w:type="pct"/>
            <w:tcBorders>
              <w:top w:val="double" w:sz="6" w:space="0" w:color="auto"/>
              <w:left w:val="single" w:sz="6" w:space="0" w:color="auto"/>
              <w:bottom w:val="double" w:sz="6" w:space="0" w:color="auto"/>
              <w:right w:val="single" w:sz="6" w:space="0" w:color="auto"/>
            </w:tcBorders>
          </w:tcPr>
          <w:p w:rsidR="00543EB1" w:rsidRPr="00E31765" w:rsidRDefault="00543EB1" w:rsidP="000673DB">
            <w:pPr>
              <w:widowControl w:val="0"/>
              <w:rPr>
                <w:rFonts w:cs="Arial"/>
                <w:i/>
                <w:sz w:val="20"/>
              </w:rPr>
            </w:pPr>
            <w:r w:rsidRPr="00E31765">
              <w:rPr>
                <w:rFonts w:cs="Arial"/>
                <w:i/>
                <w:sz w:val="20"/>
              </w:rPr>
              <w:t>Sight Words:</w:t>
            </w:r>
          </w:p>
          <w:p w:rsidR="00543EB1" w:rsidRPr="00E31765" w:rsidRDefault="00543EB1" w:rsidP="000673DB">
            <w:pPr>
              <w:widowControl w:val="0"/>
              <w:rPr>
                <w:rFonts w:cs="Arial"/>
                <w:sz w:val="20"/>
              </w:rPr>
            </w:pPr>
          </w:p>
          <w:p w:rsidR="00543EB1" w:rsidRPr="00E31765" w:rsidRDefault="00543EB1" w:rsidP="000673DB">
            <w:pPr>
              <w:widowControl w:val="0"/>
              <w:rPr>
                <w:rFonts w:cs="Arial"/>
                <w:sz w:val="20"/>
              </w:rPr>
            </w:pPr>
            <w:r w:rsidRPr="00E31765">
              <w:rPr>
                <w:rFonts w:cs="Arial"/>
                <w:sz w:val="20"/>
              </w:rPr>
              <w:t>PHONICS:</w:t>
            </w:r>
          </w:p>
          <w:p w:rsidR="00543EB1"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E31765" w:rsidRDefault="00543EB1" w:rsidP="00543EB1">
            <w:pPr>
              <w:pStyle w:val="ListParagraph"/>
              <w:numPr>
                <w:ilvl w:val="0"/>
                <w:numId w:val="1"/>
              </w:numPr>
              <w:tabs>
                <w:tab w:val="clear" w:pos="360"/>
              </w:tabs>
              <w:spacing w:after="0" w:line="240" w:lineRule="auto"/>
              <w:rPr>
                <w:rFonts w:cs="Arial"/>
                <w:sz w:val="20"/>
              </w:rPr>
            </w:pPr>
            <w:r>
              <w:rPr>
                <w:rFonts w:cs="Arial"/>
                <w:sz w:val="20"/>
              </w:rPr>
              <w:t>Make Synonym chart</w:t>
            </w:r>
          </w:p>
        </w:tc>
      </w:tr>
      <w:tr w:rsidR="00543EB1" w:rsidRPr="00E31765" w:rsidTr="000673DB">
        <w:trPr>
          <w:trHeight w:val="160"/>
        </w:trPr>
        <w:tc>
          <w:tcPr>
            <w:tcW w:w="1200" w:type="pct"/>
            <w:tcBorders>
              <w:top w:val="double" w:sz="6" w:space="0" w:color="auto"/>
              <w:left w:val="single" w:sz="6" w:space="0" w:color="auto"/>
              <w:bottom w:val="double" w:sz="6" w:space="0" w:color="auto"/>
              <w:right w:val="single" w:sz="6" w:space="0" w:color="auto"/>
            </w:tcBorders>
          </w:tcPr>
          <w:p w:rsidR="00543EB1" w:rsidRPr="00032FA6" w:rsidRDefault="00621189" w:rsidP="000673DB">
            <w:pPr>
              <w:rPr>
                <w:rFonts w:cs="Arial"/>
                <w:b/>
                <w:color w:val="0000FF"/>
                <w:sz w:val="20"/>
              </w:rPr>
            </w:pPr>
            <w:hyperlink r:id="rId29" w:history="1">
              <w:r w:rsidR="00543EB1" w:rsidRPr="00032FA6">
                <w:rPr>
                  <w:rStyle w:val="Hyperlink"/>
                  <w:rFonts w:cs="Arial"/>
                  <w:b/>
                  <w:sz w:val="20"/>
                </w:rPr>
                <w:t>Writing</w:t>
              </w:r>
            </w:hyperlink>
            <w:r w:rsidR="00543EB1" w:rsidRPr="00032FA6">
              <w:rPr>
                <w:rFonts w:cs="Arial"/>
                <w:b/>
                <w:color w:val="0000FF"/>
                <w:sz w:val="20"/>
              </w:rPr>
              <w:t xml:space="preserve">  </w:t>
            </w:r>
          </w:p>
          <w:p w:rsidR="00543EB1" w:rsidRPr="00E31765" w:rsidRDefault="00543EB1" w:rsidP="000673DB">
            <w:pPr>
              <w:rPr>
                <w:rFonts w:cs="Arial"/>
                <w:i/>
                <w:sz w:val="20"/>
              </w:rPr>
            </w:pPr>
            <w:r w:rsidRPr="00E31765">
              <w:rPr>
                <w:rFonts w:cs="Arial"/>
                <w:i/>
                <w:sz w:val="20"/>
              </w:rPr>
              <w:t>CCSSW1.2</w:t>
            </w:r>
          </w:p>
          <w:p w:rsidR="00543EB1" w:rsidRDefault="00543EB1" w:rsidP="000673DB">
            <w:pPr>
              <w:widowControl w:val="0"/>
              <w:autoSpaceDE w:val="0"/>
              <w:autoSpaceDN w:val="0"/>
              <w:adjustRightInd w:val="0"/>
              <w:rPr>
                <w:rFonts w:cs="Arial"/>
                <w:sz w:val="20"/>
              </w:rPr>
            </w:pPr>
            <w:r w:rsidRPr="00E31765">
              <w:rPr>
                <w:rFonts w:cs="Arial"/>
                <w:sz w:val="20"/>
              </w:rPr>
              <w:t>Write informative/</w:t>
            </w:r>
          </w:p>
          <w:p w:rsidR="00543EB1" w:rsidRPr="00E31765" w:rsidRDefault="00543EB1" w:rsidP="000673DB">
            <w:pPr>
              <w:widowControl w:val="0"/>
              <w:autoSpaceDE w:val="0"/>
              <w:autoSpaceDN w:val="0"/>
              <w:adjustRightInd w:val="0"/>
              <w:rPr>
                <w:rFonts w:cs="Arial"/>
                <w:sz w:val="20"/>
              </w:rPr>
            </w:pPr>
            <w:r w:rsidRPr="00E31765">
              <w:rPr>
                <w:rFonts w:cs="Arial"/>
                <w:sz w:val="20"/>
              </w:rPr>
              <w:t>explanatory texts in which they name a topic, supply some facts about the topic, and provide some sense of closure.</w:t>
            </w:r>
          </w:p>
        </w:tc>
        <w:tc>
          <w:tcPr>
            <w:tcW w:w="1927" w:type="pct"/>
            <w:tcBorders>
              <w:top w:val="double" w:sz="6" w:space="0" w:color="auto"/>
              <w:left w:val="single" w:sz="6" w:space="0" w:color="auto"/>
              <w:bottom w:val="double" w:sz="6" w:space="0" w:color="auto"/>
              <w:right w:val="single" w:sz="6" w:space="0" w:color="auto"/>
            </w:tcBorders>
          </w:tcPr>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E31765" w:rsidRDefault="00543EB1" w:rsidP="00543EB1">
            <w:pPr>
              <w:pStyle w:val="ListParagraph"/>
              <w:widowControl w:val="0"/>
              <w:numPr>
                <w:ilvl w:val="0"/>
                <w:numId w:val="4"/>
              </w:numPr>
              <w:rPr>
                <w:rFonts w:cs="Arial"/>
                <w:sz w:val="20"/>
              </w:rPr>
            </w:pPr>
            <w:r>
              <w:rPr>
                <w:rFonts w:cs="Arial"/>
                <w:sz w:val="20"/>
              </w:rPr>
              <w:t>(R</w:t>
            </w:r>
            <w:r w:rsidRPr="00E31765">
              <w:rPr>
                <w:rFonts w:cs="Arial"/>
                <w:sz w:val="20"/>
              </w:rPr>
              <w:t>ecommended: Relate to science and social studies and include student illustrations as well as sentences in booklets or displays)</w:t>
            </w:r>
          </w:p>
        </w:tc>
        <w:tc>
          <w:tcPr>
            <w:tcW w:w="1872" w:type="pct"/>
            <w:tcBorders>
              <w:top w:val="double" w:sz="6" w:space="0" w:color="auto"/>
              <w:left w:val="single" w:sz="6" w:space="0" w:color="auto"/>
              <w:bottom w:val="double" w:sz="6" w:space="0" w:color="auto"/>
              <w:right w:val="single" w:sz="6" w:space="0" w:color="auto"/>
            </w:tcBorders>
          </w:tcPr>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E31765" w:rsidRDefault="00543EB1" w:rsidP="00543EB1">
            <w:pPr>
              <w:pStyle w:val="ListParagraph"/>
              <w:widowControl w:val="0"/>
              <w:numPr>
                <w:ilvl w:val="0"/>
                <w:numId w:val="4"/>
              </w:numPr>
              <w:rPr>
                <w:rFonts w:cs="Arial"/>
                <w:sz w:val="20"/>
              </w:rPr>
            </w:pPr>
            <w:r>
              <w:rPr>
                <w:rFonts w:cs="Arial"/>
                <w:sz w:val="20"/>
              </w:rPr>
              <w:t>(R</w:t>
            </w:r>
            <w:r w:rsidRPr="00E31765">
              <w:rPr>
                <w:rFonts w:cs="Arial"/>
                <w:sz w:val="20"/>
              </w:rPr>
              <w:t>ecommended: Relate to science and social studies and include student illustrations as well as sentences in booklets or displays)</w:t>
            </w:r>
          </w:p>
        </w:tc>
      </w:tr>
    </w:tbl>
    <w:p w:rsidR="00543EB1" w:rsidRDefault="00543EB1" w:rsidP="00543EB1">
      <w:pPr>
        <w:rPr>
          <w:rFonts w:cs="Arial"/>
          <w:b/>
          <w:sz w:val="28"/>
          <w:szCs w:val="121"/>
          <w:lang w:bidi="en-US"/>
        </w:rPr>
      </w:pPr>
    </w:p>
    <w:p w:rsidR="00543EB1" w:rsidRPr="000C149F" w:rsidRDefault="00621189" w:rsidP="00543EB1">
      <w:pPr>
        <w:pStyle w:val="NormalWeb"/>
        <w:spacing w:before="0" w:after="0"/>
        <w:outlineLvl w:val="0"/>
        <w:rPr>
          <w:rFonts w:ascii="Arial" w:hAnsi="Arial" w:cs="Arial"/>
        </w:rPr>
      </w:pPr>
      <w:hyperlink r:id="rId30" w:history="1">
        <w:r w:rsidR="00543EB1" w:rsidRPr="000C149F">
          <w:rPr>
            <w:rStyle w:val="Hyperlink"/>
            <w:rFonts w:ascii="Arial" w:eastAsia="Times" w:hAnsi="Arial" w:cs="Arial"/>
          </w:rPr>
          <w:t>Primary Reading Resources</w:t>
        </w:r>
      </w:hyperlink>
      <w:r w:rsidR="00543EB1" w:rsidRPr="000C149F">
        <w:rPr>
          <w:rFonts w:ascii="Arial" w:hAnsi="Arial" w:cs="Arial"/>
        </w:rPr>
        <w:t xml:space="preserve">    </w:t>
      </w:r>
      <w:hyperlink r:id="rId31" w:history="1">
        <w:r w:rsidR="00543EB1" w:rsidRPr="000C149F">
          <w:rPr>
            <w:rStyle w:val="Hyperlink"/>
            <w:rFonts w:ascii="Arial" w:eastAsia="Times" w:hAnsi="Arial" w:cs="Arial"/>
          </w:rPr>
          <w:t>Vocabulary and Reading Resources</w:t>
        </w:r>
      </w:hyperlink>
      <w:r w:rsidR="00543EB1" w:rsidRPr="000C149F">
        <w:rPr>
          <w:rFonts w:ascii="Arial" w:hAnsi="Arial" w:cs="Arial"/>
        </w:rPr>
        <w:t>      </w:t>
      </w:r>
    </w:p>
    <w:p w:rsidR="00543EB1" w:rsidRDefault="00621189" w:rsidP="00543EB1">
      <w:pPr>
        <w:pStyle w:val="NormalWeb"/>
        <w:outlineLvl w:val="0"/>
        <w:rPr>
          <w:rStyle w:val="Hyperlink"/>
          <w:rFonts w:ascii="Arial" w:eastAsia="Times" w:hAnsi="Arial" w:cs="Arial"/>
        </w:rPr>
      </w:pPr>
      <w:hyperlink r:id="rId32" w:history="1">
        <w:r w:rsidR="00543EB1" w:rsidRPr="000C149F">
          <w:rPr>
            <w:rStyle w:val="Hyperlink"/>
            <w:rFonts w:ascii="Arial" w:eastAsia="Times" w:hAnsi="Arial" w:cs="Arial"/>
          </w:rPr>
          <w:t>Primary Writing Guides</w:t>
        </w:r>
      </w:hyperlink>
    </w:p>
    <w:p w:rsidR="00543EB1" w:rsidRDefault="00543EB1" w:rsidP="00543EB1">
      <w:pPr>
        <w:rPr>
          <w:rFonts w:cs="Arial"/>
          <w:b/>
          <w:sz w:val="28"/>
          <w:szCs w:val="121"/>
          <w:lang w:bidi="en-US"/>
        </w:rPr>
      </w:pPr>
      <w:r>
        <w:rPr>
          <w:rFonts w:cs="Arial"/>
          <w:b/>
          <w:sz w:val="28"/>
          <w:szCs w:val="121"/>
          <w:lang w:bidi="en-US"/>
        </w:rPr>
        <w:br w:type="page"/>
      </w:r>
    </w:p>
    <w:p w:rsidR="00543EB1" w:rsidRDefault="00543EB1" w:rsidP="00543EB1">
      <w:pPr>
        <w:rPr>
          <w:rFonts w:cs="Arial"/>
          <w:b/>
          <w:sz w:val="28"/>
          <w:szCs w:val="25"/>
        </w:rPr>
      </w:pPr>
      <w:r w:rsidRPr="00E31765">
        <w:rPr>
          <w:rFonts w:cs="Arial"/>
          <w:b/>
          <w:sz w:val="28"/>
          <w:szCs w:val="121"/>
          <w:lang w:bidi="en-US"/>
        </w:rPr>
        <w:lastRenderedPageBreak/>
        <w:t>First Grade: FOURTH QUARTER Learning Priorities Weeks 32-33</w:t>
      </w:r>
      <w:r w:rsidRPr="00E31765">
        <w:rPr>
          <w:rFonts w:cs="Arial"/>
          <w:b/>
          <w:sz w:val="28"/>
          <w:szCs w:val="25"/>
        </w:rPr>
        <w:t xml:space="preserve"> </w:t>
      </w:r>
    </w:p>
    <w:p w:rsidR="00D0328B" w:rsidRPr="00E31765" w:rsidRDefault="00D0328B" w:rsidP="00543EB1">
      <w:pPr>
        <w:rPr>
          <w:rFonts w:cs="Arial"/>
          <w:b/>
          <w:sz w:val="28"/>
          <w:szCs w:val="25"/>
        </w:rPr>
      </w:pPr>
    </w:p>
    <w:tbl>
      <w:tblPr>
        <w:tblW w:w="9520" w:type="dxa"/>
        <w:tblLayout w:type="fixed"/>
        <w:tblCellMar>
          <w:left w:w="80" w:type="dxa"/>
          <w:right w:w="80" w:type="dxa"/>
        </w:tblCellMar>
        <w:tblLook w:val="0000" w:firstRow="0" w:lastRow="0" w:firstColumn="0" w:lastColumn="0" w:noHBand="0" w:noVBand="0"/>
      </w:tblPr>
      <w:tblGrid>
        <w:gridCol w:w="2960"/>
        <w:gridCol w:w="3420"/>
        <w:gridCol w:w="3140"/>
      </w:tblGrid>
      <w:tr w:rsidR="00543EB1" w:rsidRPr="00E31765" w:rsidTr="00D0328B">
        <w:trPr>
          <w:trHeight w:val="160"/>
        </w:trPr>
        <w:tc>
          <w:tcPr>
            <w:tcW w:w="296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Literature Genre</w:t>
            </w:r>
          </w:p>
          <w:p w:rsidR="00543EB1" w:rsidRDefault="00543EB1" w:rsidP="000673DB">
            <w:pPr>
              <w:jc w:val="center"/>
              <w:rPr>
                <w:i/>
                <w:sz w:val="20"/>
                <w:lang w:bidi="x-none"/>
              </w:rPr>
            </w:pPr>
          </w:p>
          <w:p w:rsidR="00543EB1" w:rsidRDefault="00543EB1" w:rsidP="000673DB">
            <w:pPr>
              <w:jc w:val="center"/>
            </w:pPr>
          </w:p>
        </w:tc>
        <w:tc>
          <w:tcPr>
            <w:tcW w:w="342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__fairy tale  __folk tale</w:t>
            </w:r>
          </w:p>
          <w:p w:rsidR="00543EB1" w:rsidRPr="00D9155D" w:rsidRDefault="00543EB1" w:rsidP="000673DB">
            <w:pPr>
              <w:jc w:val="center"/>
              <w:rPr>
                <w:b/>
                <w:sz w:val="20"/>
              </w:rPr>
            </w:pPr>
            <w:r w:rsidRPr="00D9155D">
              <w:rPr>
                <w:b/>
                <w:sz w:val="20"/>
              </w:rPr>
              <w:t>__realistic fiction   __fable</w:t>
            </w:r>
          </w:p>
          <w:p w:rsidR="00543EB1" w:rsidRPr="00521611" w:rsidRDefault="00543EB1" w:rsidP="000673DB">
            <w:pPr>
              <w:jc w:val="center"/>
              <w:rPr>
                <w:b/>
                <w:sz w:val="20"/>
              </w:rPr>
            </w:pPr>
            <w:r w:rsidRPr="00D9155D">
              <w:rPr>
                <w:b/>
                <w:sz w:val="20"/>
              </w:rPr>
              <w:t>__ ______________________</w:t>
            </w:r>
          </w:p>
        </w:tc>
        <w:tc>
          <w:tcPr>
            <w:tcW w:w="314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__fairy tale  __folk tale</w:t>
            </w:r>
          </w:p>
          <w:p w:rsidR="00543EB1" w:rsidRPr="00D9155D" w:rsidRDefault="00543EB1" w:rsidP="000673DB">
            <w:pPr>
              <w:jc w:val="center"/>
              <w:rPr>
                <w:b/>
                <w:sz w:val="20"/>
              </w:rPr>
            </w:pPr>
            <w:r w:rsidRPr="00D9155D">
              <w:rPr>
                <w:b/>
                <w:sz w:val="20"/>
              </w:rPr>
              <w:t>__realistic fiction   __fable</w:t>
            </w:r>
          </w:p>
          <w:p w:rsidR="00543EB1" w:rsidRPr="00521611" w:rsidRDefault="00543EB1" w:rsidP="000673DB">
            <w:pPr>
              <w:jc w:val="center"/>
              <w:rPr>
                <w:b/>
                <w:sz w:val="20"/>
              </w:rPr>
            </w:pPr>
            <w:r w:rsidRPr="00D9155D">
              <w:rPr>
                <w:b/>
                <w:sz w:val="20"/>
              </w:rPr>
              <w:t>__ ______________________</w:t>
            </w:r>
          </w:p>
        </w:tc>
      </w:tr>
      <w:tr w:rsidR="00543EB1" w:rsidRPr="00E31765" w:rsidTr="00D0328B">
        <w:trPr>
          <w:trHeight w:val="160"/>
        </w:trPr>
        <w:tc>
          <w:tcPr>
            <w:tcW w:w="2960" w:type="dxa"/>
            <w:tcBorders>
              <w:top w:val="double" w:sz="6" w:space="0" w:color="auto"/>
              <w:left w:val="single" w:sz="6" w:space="0" w:color="auto"/>
              <w:bottom w:val="double" w:sz="6" w:space="0" w:color="auto"/>
              <w:right w:val="single" w:sz="6" w:space="0" w:color="auto"/>
            </w:tcBorders>
          </w:tcPr>
          <w:p w:rsidR="00543EB1" w:rsidRPr="00A11E85" w:rsidRDefault="00621189" w:rsidP="000673DB">
            <w:pPr>
              <w:rPr>
                <w:rFonts w:cs="Arial"/>
                <w:b/>
                <w:color w:val="0000FF"/>
                <w:sz w:val="20"/>
              </w:rPr>
            </w:pPr>
            <w:hyperlink r:id="rId33" w:history="1">
              <w:r w:rsidR="00543EB1" w:rsidRPr="00A11E85">
                <w:rPr>
                  <w:rStyle w:val="Hyperlink"/>
                  <w:rFonts w:cs="Arial"/>
                  <w:b/>
                  <w:sz w:val="20"/>
                </w:rPr>
                <w:t xml:space="preserve">Reading Literature </w:t>
              </w:r>
            </w:hyperlink>
            <w:r w:rsidR="00543EB1" w:rsidRPr="00A11E85">
              <w:rPr>
                <w:rFonts w:cs="Arial"/>
                <w:b/>
                <w:i/>
                <w:color w:val="0000FF"/>
                <w:sz w:val="20"/>
                <w:u w:val="thick"/>
              </w:rPr>
              <w:t xml:space="preserve"> </w:t>
            </w:r>
          </w:p>
          <w:p w:rsidR="00543EB1" w:rsidRDefault="00543EB1" w:rsidP="000673DB">
            <w:pPr>
              <w:rPr>
                <w:rFonts w:cs="Arial"/>
                <w:sz w:val="20"/>
              </w:rPr>
            </w:pPr>
            <w:r w:rsidRPr="00E31765">
              <w:rPr>
                <w:rFonts w:cs="Arial"/>
                <w:sz w:val="20"/>
                <w:lang w:bidi="x-none"/>
              </w:rPr>
              <w:t xml:space="preserve">CCSSRL1.7. </w:t>
            </w:r>
            <w:r w:rsidRPr="00E31765">
              <w:rPr>
                <w:rFonts w:cs="Arial"/>
                <w:sz w:val="20"/>
              </w:rPr>
              <w:t xml:space="preserve">Use </w:t>
            </w:r>
            <w:r w:rsidRPr="00E31765">
              <w:rPr>
                <w:rFonts w:cs="Arial"/>
                <w:b/>
                <w:sz w:val="20"/>
              </w:rPr>
              <w:t>illustrations</w:t>
            </w:r>
            <w:r w:rsidRPr="00E31765">
              <w:rPr>
                <w:rFonts w:cs="Arial"/>
                <w:sz w:val="20"/>
              </w:rPr>
              <w:t xml:space="preserve"> and details in a story to </w:t>
            </w:r>
            <w:r w:rsidRPr="00E31765">
              <w:rPr>
                <w:rFonts w:cs="Arial"/>
                <w:b/>
                <w:sz w:val="20"/>
              </w:rPr>
              <w:t>describe</w:t>
            </w:r>
            <w:r w:rsidRPr="00E31765">
              <w:rPr>
                <w:rFonts w:cs="Arial"/>
                <w:sz w:val="20"/>
              </w:rPr>
              <w:t xml:space="preserve"> its </w:t>
            </w:r>
            <w:r w:rsidRPr="00E31765">
              <w:rPr>
                <w:rFonts w:cs="Arial"/>
                <w:b/>
                <w:sz w:val="20"/>
              </w:rPr>
              <w:t>characters</w:t>
            </w:r>
            <w:r w:rsidRPr="00E31765">
              <w:rPr>
                <w:rFonts w:cs="Arial"/>
                <w:sz w:val="20"/>
              </w:rPr>
              <w:t xml:space="preserve">, </w:t>
            </w:r>
            <w:r w:rsidRPr="00E31765">
              <w:rPr>
                <w:rFonts w:cs="Arial"/>
                <w:b/>
                <w:sz w:val="20"/>
              </w:rPr>
              <w:t>setting</w:t>
            </w:r>
            <w:r w:rsidRPr="00E31765">
              <w:rPr>
                <w:rFonts w:cs="Arial"/>
                <w:sz w:val="20"/>
              </w:rPr>
              <w:t xml:space="preserve">, or </w:t>
            </w:r>
            <w:r w:rsidRPr="00E31765">
              <w:rPr>
                <w:rFonts w:cs="Arial"/>
                <w:b/>
                <w:sz w:val="20"/>
              </w:rPr>
              <w:t>events</w:t>
            </w:r>
            <w:r w:rsidRPr="00E31765">
              <w:rPr>
                <w:rFonts w:cs="Arial"/>
                <w:sz w:val="20"/>
              </w:rPr>
              <w:t>.</w:t>
            </w:r>
          </w:p>
          <w:p w:rsidR="00543EB1" w:rsidRDefault="00621189" w:rsidP="000673DB">
            <w:hyperlink r:id="rId34" w:history="1">
              <w:r w:rsidR="00543EB1">
                <w:rPr>
                  <w:rStyle w:val="Hyperlink"/>
                </w:rPr>
                <w:t>Primary Reading Resources</w:t>
              </w:r>
            </w:hyperlink>
            <w:r w:rsidR="00543EB1">
              <w:t> </w:t>
            </w:r>
          </w:p>
          <w:p w:rsidR="00543EB1" w:rsidRPr="00E31765" w:rsidRDefault="00543EB1" w:rsidP="000673DB">
            <w:pPr>
              <w:rPr>
                <w:rFonts w:cs="Arial"/>
                <w:sz w:val="20"/>
              </w:rPr>
            </w:pPr>
          </w:p>
        </w:tc>
        <w:tc>
          <w:tcPr>
            <w:tcW w:w="3420" w:type="dxa"/>
            <w:tcBorders>
              <w:top w:val="double" w:sz="6" w:space="0" w:color="auto"/>
              <w:left w:val="single" w:sz="6" w:space="0" w:color="auto"/>
              <w:bottom w:val="double" w:sz="6" w:space="0" w:color="auto"/>
              <w:right w:val="single" w:sz="6" w:space="0" w:color="auto"/>
            </w:tcBorders>
          </w:tcPr>
          <w:p w:rsidR="00543EB1" w:rsidRPr="00356E2B"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56E2B">
              <w:rPr>
                <w:rFonts w:cs="Arial"/>
                <w:sz w:val="20"/>
              </w:rPr>
              <w:t>How do the parts of a story help you understand it?</w:t>
            </w:r>
          </w:p>
          <w:p w:rsidR="00543EB1" w:rsidRDefault="00543EB1" w:rsidP="00543EB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7B773A">
              <w:rPr>
                <w:rFonts w:cs="Arial"/>
                <w:sz w:val="20"/>
              </w:rPr>
              <w:t xml:space="preserve">Locate information a writer uses to describe </w:t>
            </w:r>
            <w:r>
              <w:rPr>
                <w:rFonts w:cs="Arial"/>
                <w:sz w:val="20"/>
              </w:rPr>
              <w:t>character, place, action/event</w:t>
            </w:r>
          </w:p>
          <w:p w:rsidR="00543EB1" w:rsidRPr="00261C49" w:rsidRDefault="00543EB1" w:rsidP="00543EB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I</w:t>
            </w:r>
            <w:r w:rsidRPr="007B773A">
              <w:rPr>
                <w:rFonts w:cs="Arial"/>
                <w:sz w:val="20"/>
              </w:rPr>
              <w:t xml:space="preserve">llustrate </w:t>
            </w:r>
            <w:r>
              <w:rPr>
                <w:rFonts w:cs="Arial"/>
                <w:sz w:val="20"/>
              </w:rPr>
              <w:t xml:space="preserve">the most important characters, places, events, </w:t>
            </w:r>
            <w:r w:rsidRPr="007B773A">
              <w:rPr>
                <w:rFonts w:cs="Arial"/>
                <w:sz w:val="20"/>
              </w:rPr>
              <w:t>with captions.</w:t>
            </w:r>
          </w:p>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rPr>
            </w:pPr>
          </w:p>
        </w:tc>
        <w:tc>
          <w:tcPr>
            <w:tcW w:w="3140" w:type="dxa"/>
            <w:tcBorders>
              <w:top w:val="double" w:sz="6" w:space="0" w:color="auto"/>
              <w:left w:val="single" w:sz="6" w:space="0" w:color="auto"/>
              <w:bottom w:val="double" w:sz="6" w:space="0" w:color="auto"/>
              <w:right w:val="single" w:sz="6" w:space="0" w:color="auto"/>
            </w:tcBorders>
          </w:tcPr>
          <w:p w:rsidR="00543EB1" w:rsidRPr="00356E2B"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56E2B">
              <w:rPr>
                <w:rFonts w:cs="Arial"/>
                <w:sz w:val="20"/>
              </w:rPr>
              <w:t>How do the parts of a story help you understand it?</w:t>
            </w:r>
          </w:p>
          <w:p w:rsidR="00543EB1" w:rsidRDefault="00543EB1" w:rsidP="00543EB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7B773A">
              <w:rPr>
                <w:rFonts w:cs="Arial"/>
                <w:sz w:val="20"/>
              </w:rPr>
              <w:t xml:space="preserve">Locate information a writer uses to describe </w:t>
            </w:r>
            <w:r>
              <w:rPr>
                <w:rFonts w:cs="Arial"/>
                <w:sz w:val="20"/>
              </w:rPr>
              <w:t>character, place, action/event</w:t>
            </w:r>
          </w:p>
          <w:p w:rsidR="00543EB1" w:rsidRPr="00B16750" w:rsidRDefault="00543EB1" w:rsidP="00543EB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I</w:t>
            </w:r>
            <w:r w:rsidRPr="007B773A">
              <w:rPr>
                <w:rFonts w:cs="Arial"/>
                <w:sz w:val="20"/>
              </w:rPr>
              <w:t xml:space="preserve">llustrate </w:t>
            </w:r>
            <w:r>
              <w:rPr>
                <w:rFonts w:cs="Arial"/>
                <w:sz w:val="20"/>
              </w:rPr>
              <w:t xml:space="preserve">the most important characters, places, events, </w:t>
            </w:r>
            <w:r w:rsidRPr="007B773A">
              <w:rPr>
                <w:rFonts w:cs="Arial"/>
                <w:sz w:val="20"/>
              </w:rPr>
              <w:t>with captions.</w:t>
            </w:r>
          </w:p>
        </w:tc>
      </w:tr>
      <w:tr w:rsidR="00543EB1" w:rsidRPr="00E31765" w:rsidTr="00D0328B">
        <w:trPr>
          <w:trHeight w:val="160"/>
        </w:trPr>
        <w:tc>
          <w:tcPr>
            <w:tcW w:w="2960" w:type="dxa"/>
            <w:tcBorders>
              <w:top w:val="double" w:sz="6" w:space="0" w:color="auto"/>
              <w:left w:val="single" w:sz="6" w:space="0" w:color="auto"/>
              <w:bottom w:val="double" w:sz="6" w:space="0" w:color="auto"/>
              <w:right w:val="single" w:sz="6" w:space="0" w:color="auto"/>
            </w:tcBorders>
          </w:tcPr>
          <w:p w:rsidR="00543EB1" w:rsidRDefault="00543EB1" w:rsidP="000673DB">
            <w:pPr>
              <w:jc w:val="center"/>
            </w:pPr>
            <w:r>
              <w:rPr>
                <w:b/>
              </w:rPr>
              <w:t>Nonfiction Sources</w:t>
            </w:r>
          </w:p>
        </w:tc>
        <w:tc>
          <w:tcPr>
            <w:tcW w:w="3420" w:type="dxa"/>
            <w:tcBorders>
              <w:top w:val="double" w:sz="6" w:space="0" w:color="auto"/>
              <w:left w:val="single" w:sz="6" w:space="0" w:color="auto"/>
              <w:bottom w:val="double" w:sz="6" w:space="0" w:color="auto"/>
              <w:right w:val="single" w:sz="6" w:space="0" w:color="auto"/>
            </w:tcBorders>
          </w:tcPr>
          <w:p w:rsidR="00543EB1" w:rsidRPr="009A6B21" w:rsidRDefault="00543EB1" w:rsidP="000673DB">
            <w:pPr>
              <w:tabs>
                <w:tab w:val="left" w:pos="90"/>
              </w:tabs>
              <w:jc w:val="center"/>
              <w:rPr>
                <w:sz w:val="20"/>
              </w:rPr>
            </w:pPr>
            <w:r w:rsidRPr="009A6B21">
              <w:rPr>
                <w:sz w:val="20"/>
              </w:rPr>
              <w:t>_ picture book  _big book __history</w:t>
            </w:r>
          </w:p>
          <w:p w:rsidR="00543EB1" w:rsidRDefault="00543EB1" w:rsidP="000673DB">
            <w:pPr>
              <w:jc w:val="center"/>
              <w:rPr>
                <w:sz w:val="20"/>
              </w:rPr>
            </w:pPr>
            <w:r w:rsidRPr="009A6B21">
              <w:rPr>
                <w:sz w:val="20"/>
              </w:rPr>
              <w:t>_topic book _ biography  __video</w:t>
            </w:r>
          </w:p>
          <w:p w:rsidR="00543EB1" w:rsidRPr="00D9155D" w:rsidRDefault="00543EB1" w:rsidP="000673DB">
            <w:pPr>
              <w:jc w:val="center"/>
              <w:rPr>
                <w:b/>
                <w:i/>
                <w:sz w:val="20"/>
              </w:rPr>
            </w:pPr>
            <w:r>
              <w:rPr>
                <w:sz w:val="20"/>
              </w:rPr>
              <w:t>__museum exhibit</w:t>
            </w:r>
          </w:p>
        </w:tc>
        <w:tc>
          <w:tcPr>
            <w:tcW w:w="3140" w:type="dxa"/>
            <w:tcBorders>
              <w:top w:val="double" w:sz="6" w:space="0" w:color="auto"/>
              <w:left w:val="single" w:sz="6" w:space="0" w:color="auto"/>
              <w:bottom w:val="double" w:sz="6" w:space="0" w:color="auto"/>
              <w:right w:val="single" w:sz="6" w:space="0" w:color="auto"/>
            </w:tcBorders>
          </w:tcPr>
          <w:p w:rsidR="00543EB1" w:rsidRPr="009A6B21" w:rsidRDefault="00543EB1" w:rsidP="000673DB">
            <w:pPr>
              <w:tabs>
                <w:tab w:val="left" w:pos="90"/>
              </w:tabs>
              <w:jc w:val="center"/>
              <w:rPr>
                <w:sz w:val="20"/>
              </w:rPr>
            </w:pPr>
            <w:r w:rsidRPr="009A6B21">
              <w:rPr>
                <w:sz w:val="20"/>
              </w:rPr>
              <w:t>_ picture book  _big book __history</w:t>
            </w:r>
          </w:p>
          <w:p w:rsidR="00543EB1" w:rsidRDefault="00543EB1" w:rsidP="000673DB">
            <w:pPr>
              <w:jc w:val="center"/>
              <w:rPr>
                <w:sz w:val="20"/>
              </w:rPr>
            </w:pPr>
            <w:r w:rsidRPr="009A6B21">
              <w:rPr>
                <w:sz w:val="20"/>
              </w:rPr>
              <w:t>_topic book _ biography  __video</w:t>
            </w:r>
          </w:p>
          <w:p w:rsidR="00543EB1" w:rsidRPr="00D9155D" w:rsidRDefault="00543EB1" w:rsidP="000673DB">
            <w:pPr>
              <w:jc w:val="center"/>
              <w:rPr>
                <w:b/>
                <w:i/>
                <w:sz w:val="20"/>
              </w:rPr>
            </w:pPr>
            <w:r>
              <w:rPr>
                <w:sz w:val="20"/>
              </w:rPr>
              <w:t>__museum exhibit</w:t>
            </w:r>
          </w:p>
        </w:tc>
      </w:tr>
      <w:tr w:rsidR="00543EB1" w:rsidRPr="00E31765" w:rsidTr="00D0328B">
        <w:trPr>
          <w:trHeight w:val="160"/>
        </w:trPr>
        <w:tc>
          <w:tcPr>
            <w:tcW w:w="2960" w:type="dxa"/>
            <w:tcBorders>
              <w:top w:val="double" w:sz="6" w:space="0" w:color="auto"/>
              <w:left w:val="single" w:sz="6" w:space="0" w:color="auto"/>
              <w:bottom w:val="double" w:sz="6" w:space="0" w:color="auto"/>
              <w:right w:val="single" w:sz="6" w:space="0" w:color="auto"/>
            </w:tcBorders>
          </w:tcPr>
          <w:p w:rsidR="00543EB1" w:rsidRDefault="00621189" w:rsidP="000673DB">
            <w:pPr>
              <w:rPr>
                <w:rFonts w:cs="Arial"/>
                <w:b/>
                <w:lang w:bidi="x-none"/>
              </w:rPr>
            </w:pPr>
            <w:hyperlink r:id="rId35" w:history="1">
              <w:r w:rsidR="00543EB1" w:rsidRPr="00A11E85">
                <w:rPr>
                  <w:rStyle w:val="Hyperlink"/>
                  <w:rFonts w:cs="Arial"/>
                  <w:b/>
                  <w:lang w:bidi="x-none"/>
                </w:rPr>
                <w:t>Science</w:t>
              </w:r>
            </w:hyperlink>
            <w:r w:rsidR="00543EB1" w:rsidRPr="00A11E85">
              <w:rPr>
                <w:rFonts w:cs="Arial"/>
                <w:b/>
                <w:color w:val="0000FF"/>
                <w:lang w:bidi="x-none"/>
              </w:rPr>
              <w:t xml:space="preserve"> </w:t>
            </w:r>
            <w:r w:rsidR="00543EB1">
              <w:rPr>
                <w:rFonts w:cs="Arial"/>
                <w:b/>
                <w:lang w:bidi="x-none"/>
              </w:rPr>
              <w:t xml:space="preserve">AND </w:t>
            </w:r>
          </w:p>
          <w:p w:rsidR="00543EB1" w:rsidRPr="00A11E85" w:rsidRDefault="00543EB1" w:rsidP="000673DB">
            <w:pPr>
              <w:rPr>
                <w:rFonts w:cs="Arial"/>
                <w:b/>
                <w:color w:val="0000FF"/>
                <w:u w:val="single"/>
                <w:lang w:bidi="x-none"/>
              </w:rPr>
            </w:pPr>
            <w:r>
              <w:rPr>
                <w:rFonts w:cs="Arial"/>
                <w:b/>
                <w:lang w:bidi="x-none"/>
              </w:rPr>
              <w:t xml:space="preserve"> </w:t>
            </w:r>
            <w:hyperlink r:id="rId36" w:history="1">
              <w:r w:rsidRPr="00A11E85">
                <w:rPr>
                  <w:rStyle w:val="Hyperlink"/>
                  <w:rFonts w:cs="Arial"/>
                  <w:b/>
                  <w:lang w:bidi="x-none"/>
                </w:rPr>
                <w:t>Social Science</w:t>
              </w:r>
            </w:hyperlink>
          </w:p>
          <w:p w:rsidR="00543EB1" w:rsidRDefault="00543EB1" w:rsidP="000673DB">
            <w:pPr>
              <w:rPr>
                <w:rFonts w:cs="Arial"/>
                <w:b/>
                <w:lang w:bidi="x-none"/>
              </w:rPr>
            </w:pPr>
          </w:p>
          <w:p w:rsidR="00543EB1" w:rsidRDefault="00543EB1" w:rsidP="000673DB">
            <w:pPr>
              <w:rPr>
                <w:rFonts w:cs="Arial"/>
                <w:b/>
                <w:lang w:bidi="x-none"/>
              </w:rPr>
            </w:pPr>
            <w:r>
              <w:rPr>
                <w:rFonts w:cs="Arial"/>
                <w:b/>
                <w:lang w:bidi="x-none"/>
              </w:rPr>
              <w:t xml:space="preserve">DEVELOP NONFICTION LITERACY </w:t>
            </w:r>
          </w:p>
          <w:p w:rsidR="00543EB1" w:rsidRDefault="00543EB1" w:rsidP="000673DB">
            <w:pPr>
              <w:rPr>
                <w:rFonts w:cs="Arial"/>
                <w:sz w:val="20"/>
              </w:rPr>
            </w:pPr>
            <w:r w:rsidRPr="00E31765">
              <w:rPr>
                <w:rFonts w:cs="Arial"/>
                <w:bCs/>
                <w:sz w:val="20"/>
                <w:lang w:bidi="x-none"/>
              </w:rPr>
              <w:t xml:space="preserve">CCSSRI 1.7. </w:t>
            </w:r>
            <w:r w:rsidRPr="00E31765">
              <w:rPr>
                <w:rFonts w:cs="Arial"/>
                <w:sz w:val="20"/>
              </w:rPr>
              <w:t xml:space="preserve">Use the </w:t>
            </w:r>
            <w:r w:rsidRPr="00E31765">
              <w:rPr>
                <w:rFonts w:cs="Arial"/>
                <w:b/>
                <w:sz w:val="20"/>
              </w:rPr>
              <w:t>illustrations</w:t>
            </w:r>
            <w:r w:rsidRPr="00E31765">
              <w:rPr>
                <w:rFonts w:cs="Arial"/>
                <w:sz w:val="20"/>
              </w:rPr>
              <w:t xml:space="preserve"> and details in a text to </w:t>
            </w:r>
            <w:r w:rsidRPr="00E31765">
              <w:rPr>
                <w:rFonts w:cs="Arial"/>
                <w:b/>
                <w:sz w:val="20"/>
              </w:rPr>
              <w:t>describe</w:t>
            </w:r>
            <w:r w:rsidRPr="00E31765">
              <w:rPr>
                <w:rFonts w:cs="Arial"/>
                <w:sz w:val="20"/>
              </w:rPr>
              <w:t xml:space="preserve"> its </w:t>
            </w:r>
            <w:r w:rsidRPr="00E31765">
              <w:rPr>
                <w:rFonts w:cs="Arial"/>
                <w:b/>
                <w:sz w:val="20"/>
              </w:rPr>
              <w:t>key ideas</w:t>
            </w:r>
            <w:r w:rsidRPr="00E31765">
              <w:rPr>
                <w:rFonts w:cs="Arial"/>
                <w:sz w:val="20"/>
              </w:rPr>
              <w:t>.</w:t>
            </w:r>
          </w:p>
          <w:p w:rsidR="00543EB1" w:rsidRDefault="00543EB1" w:rsidP="000673DB">
            <w:pPr>
              <w:rPr>
                <w:sz w:val="20"/>
              </w:rPr>
            </w:pPr>
          </w:p>
          <w:p w:rsidR="00543EB1" w:rsidRDefault="00621189" w:rsidP="000673DB">
            <w:pPr>
              <w:rPr>
                <w:sz w:val="20"/>
              </w:rPr>
            </w:pPr>
            <w:hyperlink r:id="rId37" w:history="1">
              <w:r w:rsidR="00543EB1" w:rsidRPr="00661381">
                <w:rPr>
                  <w:rStyle w:val="Hyperlink"/>
                  <w:sz w:val="20"/>
                </w:rPr>
                <w:t>Make a Topic Picture Glossary</w:t>
              </w:r>
            </w:hyperlink>
          </w:p>
          <w:p w:rsidR="00543EB1" w:rsidRDefault="00543EB1" w:rsidP="000673DB">
            <w:pPr>
              <w:rPr>
                <w:sz w:val="20"/>
              </w:rPr>
            </w:pPr>
          </w:p>
          <w:p w:rsidR="00543EB1" w:rsidRPr="00597990" w:rsidRDefault="00621189" w:rsidP="000673DB">
            <w:pPr>
              <w:rPr>
                <w:rFonts w:cs="Arial"/>
                <w:sz w:val="20"/>
              </w:rPr>
            </w:pPr>
            <w:hyperlink r:id="rId38" w:history="1">
              <w:r w:rsidR="00543EB1" w:rsidRPr="00661381">
                <w:rPr>
                  <w:rStyle w:val="Hyperlink"/>
                  <w:sz w:val="20"/>
                </w:rPr>
                <w:t>Spanish</w:t>
              </w:r>
            </w:hyperlink>
            <w:r w:rsidR="00543EB1">
              <w:t xml:space="preserve"> picture glossary</w:t>
            </w:r>
          </w:p>
          <w:p w:rsidR="00543EB1" w:rsidRPr="00E31765" w:rsidRDefault="00543EB1" w:rsidP="000673DB">
            <w:pPr>
              <w:rPr>
                <w:rFonts w:cs="Arial"/>
                <w:sz w:val="16"/>
                <w:szCs w:val="16"/>
              </w:rPr>
            </w:pPr>
          </w:p>
        </w:tc>
        <w:tc>
          <w:tcPr>
            <w:tcW w:w="3420" w:type="dxa"/>
            <w:tcBorders>
              <w:top w:val="double" w:sz="6" w:space="0" w:color="auto"/>
              <w:left w:val="single" w:sz="6" w:space="0" w:color="auto"/>
              <w:bottom w:val="double" w:sz="6" w:space="0" w:color="auto"/>
              <w:right w:val="single" w:sz="6" w:space="0" w:color="auto"/>
            </w:tcBorders>
          </w:tcPr>
          <w:p w:rsidR="00543EB1" w:rsidRPr="00AF727F" w:rsidRDefault="00543EB1" w:rsidP="000673DB">
            <w:pPr>
              <w:rPr>
                <w:b/>
                <w:i/>
                <w:sz w:val="20"/>
              </w:rPr>
            </w:pPr>
            <w:r w:rsidRPr="00AF727F">
              <w:rPr>
                <w:b/>
                <w:i/>
                <w:sz w:val="20"/>
              </w:rPr>
              <w:t>Integrate NONFICTION reading and visual resources to explore a topic with a Focus Question.</w:t>
            </w:r>
          </w:p>
          <w:p w:rsidR="00543EB1" w:rsidRPr="00AF727F" w:rsidRDefault="00543EB1" w:rsidP="00543EB1">
            <w:pPr>
              <w:pStyle w:val="ListParagraph"/>
              <w:numPr>
                <w:ilvl w:val="0"/>
                <w:numId w:val="6"/>
              </w:numPr>
              <w:spacing w:after="0" w:line="240" w:lineRule="auto"/>
              <w:rPr>
                <w:i/>
                <w:sz w:val="20"/>
              </w:rPr>
            </w:pPr>
            <w:r>
              <w:rPr>
                <w:i/>
                <w:sz w:val="20"/>
              </w:rPr>
              <w:t>Li</w:t>
            </w:r>
            <w:r w:rsidRPr="00AF727F">
              <w:rPr>
                <w:i/>
                <w:sz w:val="20"/>
              </w:rPr>
              <w:t>st word</w:t>
            </w:r>
            <w:r>
              <w:rPr>
                <w:i/>
                <w:sz w:val="20"/>
              </w:rPr>
              <w:t>s and pictures that help you figure out important information.</w:t>
            </w:r>
          </w:p>
          <w:p w:rsidR="00543EB1" w:rsidRPr="0097121A" w:rsidRDefault="00543EB1" w:rsidP="00543EB1">
            <w:pPr>
              <w:pStyle w:val="ListParagraph"/>
              <w:numPr>
                <w:ilvl w:val="0"/>
                <w:numId w:val="6"/>
              </w:numPr>
              <w:rPr>
                <w:rFonts w:cs="Arial"/>
                <w:i/>
              </w:rPr>
            </w:pPr>
            <w:r w:rsidRPr="00AF727F">
              <w:rPr>
                <w:sz w:val="20"/>
              </w:rPr>
              <w:t>Tell an</w:t>
            </w:r>
            <w:r w:rsidRPr="00AF727F">
              <w:rPr>
                <w:b/>
                <w:sz w:val="20"/>
              </w:rPr>
              <w:t xml:space="preserve"> idea </w:t>
            </w:r>
            <w:r w:rsidRPr="00AF727F">
              <w:rPr>
                <w:sz w:val="20"/>
              </w:rPr>
              <w:t xml:space="preserve">about the topic based on a </w:t>
            </w:r>
            <w:r w:rsidRPr="00AF727F">
              <w:rPr>
                <w:b/>
                <w:sz w:val="20"/>
              </w:rPr>
              <w:t>nonfiction text</w:t>
            </w:r>
            <w:r w:rsidRPr="00AF727F">
              <w:rPr>
                <w:sz w:val="20"/>
              </w:rPr>
              <w:t xml:space="preserve">.  Tell how the writer uses </w:t>
            </w:r>
            <w:r w:rsidRPr="00AF727F">
              <w:rPr>
                <w:b/>
                <w:sz w:val="20"/>
              </w:rPr>
              <w:t>words, pictures, sentences, questions to help you understand it.</w:t>
            </w:r>
          </w:p>
        </w:tc>
        <w:tc>
          <w:tcPr>
            <w:tcW w:w="3140" w:type="dxa"/>
            <w:tcBorders>
              <w:top w:val="double" w:sz="6" w:space="0" w:color="auto"/>
              <w:left w:val="single" w:sz="6" w:space="0" w:color="auto"/>
              <w:bottom w:val="double" w:sz="6" w:space="0" w:color="auto"/>
              <w:right w:val="single" w:sz="6" w:space="0" w:color="auto"/>
            </w:tcBorders>
          </w:tcPr>
          <w:p w:rsidR="00543EB1" w:rsidRPr="00AF727F" w:rsidRDefault="00543EB1" w:rsidP="000673DB">
            <w:pPr>
              <w:rPr>
                <w:b/>
                <w:i/>
                <w:sz w:val="20"/>
              </w:rPr>
            </w:pPr>
            <w:r w:rsidRPr="00AF727F">
              <w:rPr>
                <w:b/>
                <w:i/>
                <w:sz w:val="20"/>
              </w:rPr>
              <w:t>Integrate NONFICTION reading and visual resources to explore a topic with a Focus Question.</w:t>
            </w:r>
          </w:p>
          <w:p w:rsidR="00543EB1" w:rsidRPr="00AF727F" w:rsidRDefault="00543EB1" w:rsidP="00543EB1">
            <w:pPr>
              <w:pStyle w:val="ListParagraph"/>
              <w:numPr>
                <w:ilvl w:val="0"/>
                <w:numId w:val="7"/>
              </w:numPr>
              <w:spacing w:after="0" w:line="240" w:lineRule="auto"/>
              <w:rPr>
                <w:i/>
                <w:sz w:val="20"/>
              </w:rPr>
            </w:pPr>
            <w:r>
              <w:rPr>
                <w:i/>
                <w:sz w:val="20"/>
              </w:rPr>
              <w:t>Li</w:t>
            </w:r>
            <w:r w:rsidRPr="00AF727F">
              <w:rPr>
                <w:i/>
                <w:sz w:val="20"/>
              </w:rPr>
              <w:t>st word</w:t>
            </w:r>
            <w:r>
              <w:rPr>
                <w:i/>
                <w:sz w:val="20"/>
              </w:rPr>
              <w:t>s and pictures that help you figure out important information.</w:t>
            </w:r>
          </w:p>
          <w:p w:rsidR="00543EB1" w:rsidRPr="00E31765" w:rsidRDefault="00543EB1" w:rsidP="00543EB1">
            <w:pPr>
              <w:pStyle w:val="ListParagraph"/>
              <w:numPr>
                <w:ilvl w:val="0"/>
                <w:numId w:val="7"/>
              </w:numPr>
              <w:rPr>
                <w:rFonts w:cs="Arial"/>
                <w:i/>
              </w:rPr>
            </w:pPr>
            <w:r w:rsidRPr="00AF727F">
              <w:rPr>
                <w:sz w:val="20"/>
              </w:rPr>
              <w:t>Tell an</w:t>
            </w:r>
            <w:r w:rsidRPr="00AF727F">
              <w:rPr>
                <w:b/>
                <w:sz w:val="20"/>
              </w:rPr>
              <w:t xml:space="preserve"> idea </w:t>
            </w:r>
            <w:r w:rsidRPr="00AF727F">
              <w:rPr>
                <w:sz w:val="20"/>
              </w:rPr>
              <w:t xml:space="preserve">about the topic based on a </w:t>
            </w:r>
            <w:r w:rsidRPr="00AF727F">
              <w:rPr>
                <w:b/>
                <w:sz w:val="20"/>
              </w:rPr>
              <w:t>nonfiction text</w:t>
            </w:r>
            <w:r w:rsidRPr="00AF727F">
              <w:rPr>
                <w:sz w:val="20"/>
              </w:rPr>
              <w:t xml:space="preserve">.  Tell how the writer uses </w:t>
            </w:r>
            <w:r w:rsidRPr="00AF727F">
              <w:rPr>
                <w:b/>
                <w:sz w:val="20"/>
              </w:rPr>
              <w:t>words, pictures, sentences, questions to help you understand it.</w:t>
            </w:r>
          </w:p>
        </w:tc>
      </w:tr>
      <w:tr w:rsidR="00543EB1" w:rsidRPr="00E31765" w:rsidTr="00D0328B">
        <w:trPr>
          <w:trHeight w:val="160"/>
        </w:trPr>
        <w:tc>
          <w:tcPr>
            <w:tcW w:w="2960" w:type="dxa"/>
            <w:tcBorders>
              <w:top w:val="double" w:sz="6" w:space="0" w:color="auto"/>
              <w:left w:val="single" w:sz="6" w:space="0" w:color="auto"/>
              <w:bottom w:val="double" w:sz="6" w:space="0" w:color="auto"/>
              <w:right w:val="single" w:sz="6" w:space="0" w:color="auto"/>
            </w:tcBorders>
          </w:tcPr>
          <w:p w:rsidR="00543EB1" w:rsidRPr="00A11E85" w:rsidRDefault="00621189" w:rsidP="000673DB">
            <w:pPr>
              <w:rPr>
                <w:b/>
                <w:color w:val="0000FF"/>
                <w:sz w:val="20"/>
              </w:rPr>
            </w:pPr>
            <w:hyperlink r:id="rId39" w:history="1">
              <w:r w:rsidR="00543EB1" w:rsidRPr="00A11E85">
                <w:rPr>
                  <w:rStyle w:val="Hyperlink"/>
                  <w:b/>
                  <w:sz w:val="20"/>
                </w:rPr>
                <w:t>Word Patterns and Grammar</w:t>
              </w:r>
            </w:hyperlink>
          </w:p>
          <w:p w:rsidR="00543EB1" w:rsidRDefault="00543EB1" w:rsidP="000673DB"/>
          <w:p w:rsidR="00543EB1" w:rsidRPr="00A11E85" w:rsidRDefault="00621189" w:rsidP="000673DB">
            <w:pPr>
              <w:rPr>
                <w:rFonts w:cs="Arial"/>
                <w:sz w:val="20"/>
              </w:rPr>
            </w:pPr>
            <w:hyperlink r:id="rId40" w:history="1">
              <w:r w:rsidR="00543EB1" w:rsidRPr="00661381">
                <w:rPr>
                  <w:rStyle w:val="Hyperlink"/>
                  <w:sz w:val="20"/>
                </w:rPr>
                <w:t>Construct sight word sentences</w:t>
              </w:r>
            </w:hyperlink>
          </w:p>
        </w:tc>
        <w:tc>
          <w:tcPr>
            <w:tcW w:w="3420" w:type="dxa"/>
            <w:tcBorders>
              <w:top w:val="double" w:sz="6" w:space="0" w:color="auto"/>
              <w:left w:val="single" w:sz="6" w:space="0" w:color="auto"/>
              <w:bottom w:val="double" w:sz="6" w:space="0" w:color="auto"/>
              <w:right w:val="single" w:sz="6" w:space="0" w:color="auto"/>
            </w:tcBorders>
          </w:tcPr>
          <w:p w:rsidR="00543EB1" w:rsidRPr="00E31765" w:rsidRDefault="00543EB1" w:rsidP="000673DB">
            <w:pPr>
              <w:widowControl w:val="0"/>
              <w:rPr>
                <w:rFonts w:cs="Arial"/>
                <w:i/>
                <w:sz w:val="20"/>
              </w:rPr>
            </w:pPr>
            <w:r w:rsidRPr="00E31765">
              <w:rPr>
                <w:rFonts w:cs="Arial"/>
                <w:i/>
                <w:sz w:val="20"/>
              </w:rPr>
              <w:t>Sight Words:</w:t>
            </w:r>
          </w:p>
          <w:p w:rsidR="00543EB1" w:rsidRPr="00E31765" w:rsidRDefault="00543EB1" w:rsidP="000673DB">
            <w:pPr>
              <w:widowControl w:val="0"/>
              <w:rPr>
                <w:rFonts w:cs="Arial"/>
                <w:sz w:val="20"/>
              </w:rPr>
            </w:pPr>
          </w:p>
          <w:p w:rsidR="00543EB1" w:rsidRDefault="00543EB1" w:rsidP="000673DB">
            <w:pPr>
              <w:widowControl w:val="0"/>
              <w:rPr>
                <w:rFonts w:cs="Arial"/>
                <w:sz w:val="20"/>
              </w:rPr>
            </w:pPr>
            <w:r w:rsidRPr="00E31765">
              <w:rPr>
                <w:rFonts w:cs="Arial"/>
                <w:sz w:val="20"/>
              </w:rPr>
              <w:t>PHONICS:</w:t>
            </w:r>
          </w:p>
          <w:p w:rsidR="00543EB1" w:rsidRDefault="00543EB1" w:rsidP="000673DB">
            <w:pPr>
              <w:widowControl w:val="0"/>
              <w:rPr>
                <w:rFonts w:cs="Arial"/>
                <w:sz w:val="20"/>
              </w:rPr>
            </w:pPr>
          </w:p>
          <w:p w:rsidR="00543EB1" w:rsidRPr="00296BA3" w:rsidRDefault="00543EB1" w:rsidP="000673DB">
            <w:pPr>
              <w:widowControl w:val="0"/>
              <w:rPr>
                <w:rFonts w:cs="Arial"/>
                <w:sz w:val="20"/>
              </w:rPr>
            </w:pPr>
            <w:r>
              <w:rPr>
                <w:rFonts w:cs="Arial"/>
                <w:sz w:val="20"/>
              </w:rPr>
              <w:t>Make Antonyms Chart</w:t>
            </w:r>
          </w:p>
        </w:tc>
        <w:tc>
          <w:tcPr>
            <w:tcW w:w="3140" w:type="dxa"/>
            <w:tcBorders>
              <w:top w:val="double" w:sz="6" w:space="0" w:color="auto"/>
              <w:left w:val="single" w:sz="6" w:space="0" w:color="auto"/>
              <w:bottom w:val="double" w:sz="6" w:space="0" w:color="auto"/>
              <w:right w:val="single" w:sz="6" w:space="0" w:color="auto"/>
            </w:tcBorders>
          </w:tcPr>
          <w:p w:rsidR="00543EB1" w:rsidRPr="00E31765" w:rsidRDefault="00543EB1" w:rsidP="000673DB">
            <w:pPr>
              <w:widowControl w:val="0"/>
              <w:rPr>
                <w:rFonts w:cs="Arial"/>
                <w:i/>
                <w:sz w:val="20"/>
              </w:rPr>
            </w:pPr>
            <w:r w:rsidRPr="00E31765">
              <w:rPr>
                <w:rFonts w:cs="Arial"/>
                <w:i/>
                <w:sz w:val="20"/>
              </w:rPr>
              <w:t>Sight Words:</w:t>
            </w:r>
          </w:p>
          <w:p w:rsidR="00543EB1" w:rsidRPr="00E31765" w:rsidRDefault="00543EB1" w:rsidP="000673DB">
            <w:pPr>
              <w:widowControl w:val="0"/>
              <w:rPr>
                <w:rFonts w:cs="Arial"/>
                <w:sz w:val="20"/>
              </w:rPr>
            </w:pPr>
          </w:p>
          <w:p w:rsidR="00543EB1" w:rsidRDefault="00543EB1" w:rsidP="000673DB">
            <w:pPr>
              <w:widowControl w:val="0"/>
              <w:rPr>
                <w:rFonts w:cs="Arial"/>
                <w:sz w:val="20"/>
              </w:rPr>
            </w:pPr>
            <w:r w:rsidRPr="00E31765">
              <w:rPr>
                <w:rFonts w:cs="Arial"/>
                <w:sz w:val="20"/>
              </w:rPr>
              <w:t>PHONICS:</w:t>
            </w:r>
          </w:p>
          <w:p w:rsidR="00543EB1" w:rsidRDefault="00543EB1" w:rsidP="000673DB">
            <w:pPr>
              <w:widowControl w:val="0"/>
              <w:rPr>
                <w:rFonts w:cs="Arial"/>
                <w:sz w:val="20"/>
              </w:rPr>
            </w:pPr>
          </w:p>
          <w:p w:rsidR="00543EB1" w:rsidRPr="00296BA3" w:rsidRDefault="00543EB1" w:rsidP="000673DB">
            <w:pPr>
              <w:widowControl w:val="0"/>
              <w:rPr>
                <w:rFonts w:cs="Arial"/>
                <w:sz w:val="20"/>
              </w:rPr>
            </w:pPr>
            <w:r>
              <w:rPr>
                <w:rFonts w:cs="Arial"/>
                <w:sz w:val="20"/>
              </w:rPr>
              <w:t>Make homonyms chart</w:t>
            </w:r>
          </w:p>
        </w:tc>
      </w:tr>
      <w:tr w:rsidR="00543EB1" w:rsidRPr="00E31765" w:rsidTr="00D0328B">
        <w:trPr>
          <w:trHeight w:val="160"/>
        </w:trPr>
        <w:tc>
          <w:tcPr>
            <w:tcW w:w="2960" w:type="dxa"/>
            <w:tcBorders>
              <w:top w:val="double" w:sz="6" w:space="0" w:color="auto"/>
              <w:left w:val="single" w:sz="6" w:space="0" w:color="auto"/>
              <w:bottom w:val="double" w:sz="6" w:space="0" w:color="auto"/>
              <w:right w:val="single" w:sz="6" w:space="0" w:color="auto"/>
            </w:tcBorders>
          </w:tcPr>
          <w:p w:rsidR="00543EB1" w:rsidRPr="00A11E85" w:rsidRDefault="00621189" w:rsidP="000673DB">
            <w:pPr>
              <w:rPr>
                <w:rFonts w:cs="Arial"/>
                <w:b/>
                <w:color w:val="0000FF"/>
                <w:sz w:val="20"/>
              </w:rPr>
            </w:pPr>
            <w:hyperlink r:id="rId41" w:history="1">
              <w:r w:rsidR="00543EB1" w:rsidRPr="00A11E85">
                <w:rPr>
                  <w:rStyle w:val="Hyperlink"/>
                  <w:rFonts w:cs="Arial"/>
                  <w:b/>
                  <w:sz w:val="20"/>
                </w:rPr>
                <w:t>Writing</w:t>
              </w:r>
            </w:hyperlink>
            <w:r w:rsidR="00543EB1" w:rsidRPr="00A11E85">
              <w:rPr>
                <w:rFonts w:cs="Arial"/>
                <w:b/>
                <w:color w:val="0000FF"/>
                <w:sz w:val="20"/>
              </w:rPr>
              <w:t xml:space="preserve">  </w:t>
            </w:r>
          </w:p>
          <w:p w:rsidR="00543EB1" w:rsidRPr="00A36924" w:rsidRDefault="00543EB1" w:rsidP="000673DB">
            <w:pPr>
              <w:rPr>
                <w:rFonts w:cs="Arial"/>
                <w:sz w:val="20"/>
              </w:rPr>
            </w:pPr>
            <w:r w:rsidRPr="00A36924">
              <w:rPr>
                <w:rFonts w:cs="Arial"/>
                <w:bCs/>
                <w:sz w:val="20"/>
                <w:lang w:bidi="en-US"/>
              </w:rPr>
              <w:t xml:space="preserve">CCSSW1.8. </w:t>
            </w:r>
            <w:r w:rsidRPr="00A36924">
              <w:rPr>
                <w:rFonts w:cs="Arial"/>
                <w:sz w:val="20"/>
              </w:rPr>
              <w:t>With guidance and support from adults, recall information from experiences or gather information from provided sources to answer a question.</w:t>
            </w:r>
          </w:p>
        </w:tc>
        <w:tc>
          <w:tcPr>
            <w:tcW w:w="3420" w:type="dxa"/>
            <w:tcBorders>
              <w:top w:val="double" w:sz="6" w:space="0" w:color="auto"/>
              <w:left w:val="single" w:sz="6" w:space="0" w:color="auto"/>
              <w:bottom w:val="double" w:sz="6" w:space="0" w:color="auto"/>
              <w:right w:val="single" w:sz="6" w:space="0" w:color="auto"/>
            </w:tcBorders>
          </w:tcPr>
          <w:p w:rsidR="00543EB1"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rsidR="00543EB1" w:rsidRPr="008C6243"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sz w:val="20"/>
              </w:rPr>
              <w:t>(R</w:t>
            </w:r>
            <w:r w:rsidRPr="00296BA3">
              <w:rPr>
                <w:rFonts w:cs="Arial"/>
                <w:sz w:val="20"/>
              </w:rPr>
              <w:t>ecommended: Relate to science and social studies and include student illustrations as well as sentences in booklets or displays)</w:t>
            </w:r>
          </w:p>
        </w:tc>
        <w:tc>
          <w:tcPr>
            <w:tcW w:w="3140" w:type="dxa"/>
            <w:tcBorders>
              <w:top w:val="double" w:sz="6" w:space="0" w:color="auto"/>
              <w:left w:val="single" w:sz="6" w:space="0" w:color="auto"/>
              <w:bottom w:val="double" w:sz="6" w:space="0" w:color="auto"/>
              <w:right w:val="single" w:sz="6" w:space="0" w:color="auto"/>
            </w:tcBorders>
          </w:tcPr>
          <w:p w:rsidR="00543EB1"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rsidR="00543EB1" w:rsidRPr="008C6243"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sz w:val="20"/>
              </w:rPr>
              <w:t>(R</w:t>
            </w:r>
            <w:r w:rsidRPr="00E31765">
              <w:rPr>
                <w:rFonts w:cs="Arial"/>
                <w:sz w:val="20"/>
              </w:rPr>
              <w:t>ecommended: Relate to science and social studies and include student illustrations as well as sentences in booklets or displays)</w:t>
            </w:r>
          </w:p>
        </w:tc>
      </w:tr>
    </w:tbl>
    <w:p w:rsidR="00543EB1" w:rsidRDefault="00543EB1" w:rsidP="00543EB1">
      <w:pPr>
        <w:rPr>
          <w:rFonts w:cs="Arial"/>
          <w:b/>
          <w:sz w:val="28"/>
          <w:szCs w:val="25"/>
        </w:rPr>
      </w:pPr>
      <w:r w:rsidRPr="00E31765">
        <w:rPr>
          <w:rFonts w:cs="Arial"/>
          <w:b/>
          <w:sz w:val="28"/>
        </w:rPr>
        <w:br w:type="page"/>
      </w:r>
      <w:r w:rsidRPr="00E31765">
        <w:rPr>
          <w:rFonts w:cs="Arial"/>
          <w:b/>
          <w:sz w:val="28"/>
          <w:szCs w:val="121"/>
          <w:lang w:bidi="en-US"/>
        </w:rPr>
        <w:lastRenderedPageBreak/>
        <w:t>First Grade: FOURTH QUARTER Learning Priorities Weeks 34-35</w:t>
      </w:r>
      <w:r w:rsidRPr="00E31765">
        <w:rPr>
          <w:rFonts w:cs="Arial"/>
          <w:b/>
          <w:sz w:val="28"/>
          <w:szCs w:val="25"/>
        </w:rPr>
        <w:t xml:space="preserve"> </w:t>
      </w:r>
    </w:p>
    <w:p w:rsidR="00D0328B" w:rsidRPr="00E31765" w:rsidRDefault="00D0328B" w:rsidP="00543EB1">
      <w:pPr>
        <w:rPr>
          <w:rFonts w:cs="Arial"/>
          <w:b/>
          <w:sz w:val="28"/>
          <w:szCs w:val="25"/>
        </w:rPr>
      </w:pPr>
    </w:p>
    <w:tbl>
      <w:tblPr>
        <w:tblW w:w="9800" w:type="dxa"/>
        <w:tblLayout w:type="fixed"/>
        <w:tblCellMar>
          <w:left w:w="80" w:type="dxa"/>
          <w:right w:w="80" w:type="dxa"/>
        </w:tblCellMar>
        <w:tblLook w:val="0000" w:firstRow="0" w:lastRow="0" w:firstColumn="0" w:lastColumn="0" w:noHBand="0" w:noVBand="0"/>
      </w:tblPr>
      <w:tblGrid>
        <w:gridCol w:w="3050"/>
        <w:gridCol w:w="3330"/>
        <w:gridCol w:w="3420"/>
      </w:tblGrid>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Literature Genre</w:t>
            </w:r>
          </w:p>
          <w:p w:rsidR="00543EB1" w:rsidRDefault="00543EB1" w:rsidP="000673DB">
            <w:pPr>
              <w:jc w:val="center"/>
            </w:pPr>
          </w:p>
        </w:tc>
        <w:tc>
          <w:tcPr>
            <w:tcW w:w="333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__fairy tale  __folk tale</w:t>
            </w:r>
          </w:p>
          <w:p w:rsidR="00543EB1" w:rsidRPr="00D9155D" w:rsidRDefault="00543EB1" w:rsidP="000673DB">
            <w:pPr>
              <w:jc w:val="center"/>
              <w:rPr>
                <w:b/>
                <w:sz w:val="20"/>
              </w:rPr>
            </w:pPr>
            <w:r w:rsidRPr="00D9155D">
              <w:rPr>
                <w:b/>
                <w:sz w:val="20"/>
              </w:rPr>
              <w:t>__realistic fiction   __fable</w:t>
            </w:r>
          </w:p>
          <w:p w:rsidR="00543EB1" w:rsidRPr="00D9155D" w:rsidRDefault="00543EB1" w:rsidP="000673DB">
            <w:pPr>
              <w:jc w:val="center"/>
              <w:rPr>
                <w:b/>
                <w:sz w:val="20"/>
              </w:rPr>
            </w:pPr>
            <w:r w:rsidRPr="00D9155D">
              <w:rPr>
                <w:b/>
                <w:sz w:val="20"/>
              </w:rPr>
              <w:t>__ ______________________</w:t>
            </w:r>
          </w:p>
          <w:p w:rsidR="00543EB1" w:rsidRPr="009B6395" w:rsidRDefault="00543EB1" w:rsidP="000673DB">
            <w:pPr>
              <w:rPr>
                <w:rFonts w:cs="Arial"/>
                <w:b/>
                <w:sz w:val="20"/>
              </w:rPr>
            </w:pPr>
          </w:p>
        </w:tc>
        <w:tc>
          <w:tcPr>
            <w:tcW w:w="342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__fairy tale  __folk tale</w:t>
            </w:r>
          </w:p>
          <w:p w:rsidR="00543EB1" w:rsidRPr="00D9155D" w:rsidRDefault="00543EB1" w:rsidP="000673DB">
            <w:pPr>
              <w:jc w:val="center"/>
              <w:rPr>
                <w:b/>
                <w:sz w:val="20"/>
              </w:rPr>
            </w:pPr>
            <w:r w:rsidRPr="00D9155D">
              <w:rPr>
                <w:b/>
                <w:sz w:val="20"/>
              </w:rPr>
              <w:t>__realistic fiction   __fable</w:t>
            </w:r>
          </w:p>
          <w:p w:rsidR="00543EB1" w:rsidRPr="00D9155D" w:rsidRDefault="00543EB1" w:rsidP="000673DB">
            <w:pPr>
              <w:jc w:val="center"/>
              <w:rPr>
                <w:b/>
                <w:sz w:val="20"/>
              </w:rPr>
            </w:pPr>
            <w:r w:rsidRPr="00D9155D">
              <w:rPr>
                <w:b/>
                <w:sz w:val="20"/>
              </w:rPr>
              <w:t>__ ______________________</w:t>
            </w:r>
          </w:p>
          <w:p w:rsidR="00543EB1" w:rsidRPr="009B6395" w:rsidRDefault="00543EB1" w:rsidP="000673DB">
            <w:pPr>
              <w:rPr>
                <w:rFonts w:cs="Arial"/>
                <w:b/>
                <w:sz w:val="20"/>
              </w:rPr>
            </w:pPr>
          </w:p>
        </w:tc>
      </w:tr>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p w:rsidR="00543EB1" w:rsidRPr="00A11E85" w:rsidRDefault="00621189" w:rsidP="000673DB">
            <w:pPr>
              <w:rPr>
                <w:rFonts w:cs="Arial"/>
                <w:b/>
                <w:color w:val="0000FF"/>
                <w:sz w:val="20"/>
              </w:rPr>
            </w:pPr>
            <w:hyperlink r:id="rId42" w:history="1">
              <w:r w:rsidR="00543EB1" w:rsidRPr="00A11E85">
                <w:rPr>
                  <w:rStyle w:val="Hyperlink"/>
                  <w:rFonts w:cs="Arial"/>
                  <w:b/>
                  <w:sz w:val="20"/>
                </w:rPr>
                <w:t xml:space="preserve">Reading Literature </w:t>
              </w:r>
            </w:hyperlink>
            <w:r w:rsidR="00543EB1" w:rsidRPr="00A11E85">
              <w:rPr>
                <w:rFonts w:cs="Arial"/>
                <w:b/>
                <w:i/>
                <w:color w:val="0000FF"/>
                <w:sz w:val="20"/>
                <w:u w:val="thick"/>
              </w:rPr>
              <w:t xml:space="preserve"> </w:t>
            </w:r>
          </w:p>
          <w:p w:rsidR="00543EB1" w:rsidRDefault="00543EB1" w:rsidP="000673DB">
            <w:pPr>
              <w:rPr>
                <w:rFonts w:cs="Arial"/>
                <w:sz w:val="20"/>
              </w:rPr>
            </w:pPr>
            <w:r w:rsidRPr="00E31765">
              <w:rPr>
                <w:rFonts w:cs="Arial"/>
                <w:sz w:val="20"/>
              </w:rPr>
              <w:t>CCSSRL.1.9—compare stories</w:t>
            </w:r>
          </w:p>
          <w:p w:rsidR="00543EB1" w:rsidRDefault="00543EB1" w:rsidP="000673DB">
            <w:pPr>
              <w:rPr>
                <w:rFonts w:cs="Arial"/>
                <w:sz w:val="20"/>
              </w:rPr>
            </w:pPr>
          </w:p>
          <w:p w:rsidR="00543EB1" w:rsidRDefault="00621189" w:rsidP="000673DB">
            <w:pPr>
              <w:rPr>
                <w:rFonts w:cs="Arial"/>
                <w:sz w:val="20"/>
              </w:rPr>
            </w:pPr>
            <w:hyperlink r:id="rId43" w:history="1">
              <w:r w:rsidR="00543EB1">
                <w:rPr>
                  <w:rStyle w:val="Hyperlink"/>
                </w:rPr>
                <w:t>Primary Reading Resources</w:t>
              </w:r>
            </w:hyperlink>
            <w:r w:rsidR="00543EB1">
              <w:t> </w:t>
            </w:r>
            <w:r w:rsidR="00543EB1" w:rsidRPr="00E31765">
              <w:rPr>
                <w:rFonts w:cs="Arial"/>
                <w:sz w:val="20"/>
              </w:rPr>
              <w:t xml:space="preserve"> </w:t>
            </w:r>
          </w:p>
          <w:p w:rsidR="00543EB1" w:rsidRPr="00E31765" w:rsidRDefault="00543EB1" w:rsidP="000673DB">
            <w:pPr>
              <w:rPr>
                <w:rFonts w:cs="Arial"/>
                <w:sz w:val="20"/>
              </w:rPr>
            </w:pPr>
          </w:p>
        </w:tc>
        <w:tc>
          <w:tcPr>
            <w:tcW w:w="3330" w:type="dxa"/>
            <w:tcBorders>
              <w:top w:val="double" w:sz="6" w:space="0" w:color="auto"/>
              <w:left w:val="single" w:sz="6" w:space="0" w:color="auto"/>
              <w:bottom w:val="double" w:sz="6" w:space="0" w:color="auto"/>
              <w:right w:val="single" w:sz="6" w:space="0" w:color="auto"/>
            </w:tcBorders>
          </w:tcPr>
          <w:p w:rsidR="00543EB1" w:rsidRPr="00B16750" w:rsidRDefault="00543EB1" w:rsidP="000673DB">
            <w:pPr>
              <w:jc w:val="both"/>
              <w:rPr>
                <w:rFonts w:cs="Arial"/>
                <w:sz w:val="20"/>
              </w:rPr>
            </w:pPr>
            <w:r>
              <w:rPr>
                <w:rFonts w:cs="Arial"/>
                <w:sz w:val="20"/>
              </w:rPr>
              <w:t>How do you compare stories?</w:t>
            </w:r>
          </w:p>
          <w:p w:rsidR="00543EB1" w:rsidRDefault="00543EB1" w:rsidP="00543EB1">
            <w:pPr>
              <w:pStyle w:val="ListParagraph"/>
              <w:numPr>
                <w:ilvl w:val="0"/>
                <w:numId w:val="8"/>
              </w:numPr>
              <w:rPr>
                <w:rFonts w:cs="Arial"/>
                <w:sz w:val="20"/>
              </w:rPr>
            </w:pPr>
            <w:r w:rsidRPr="00E941FA">
              <w:rPr>
                <w:rFonts w:cs="Arial"/>
                <w:b/>
                <w:sz w:val="20"/>
              </w:rPr>
              <w:t>Compare</w:t>
            </w:r>
            <w:r w:rsidRPr="00E941FA">
              <w:rPr>
                <w:rFonts w:cs="Arial"/>
                <w:sz w:val="20"/>
              </w:rPr>
              <w:t xml:space="preserve"> and </w:t>
            </w:r>
            <w:r w:rsidRPr="00E941FA">
              <w:rPr>
                <w:rFonts w:cs="Arial"/>
                <w:b/>
                <w:sz w:val="20"/>
              </w:rPr>
              <w:t>contrast</w:t>
            </w:r>
            <w:r w:rsidRPr="00E941FA">
              <w:rPr>
                <w:rFonts w:cs="Arial"/>
                <w:sz w:val="20"/>
              </w:rPr>
              <w:t xml:space="preserve"> the </w:t>
            </w:r>
            <w:r>
              <w:rPr>
                <w:rFonts w:cs="Arial"/>
                <w:sz w:val="20"/>
              </w:rPr>
              <w:t xml:space="preserve">main </w:t>
            </w:r>
            <w:r w:rsidRPr="00E941FA">
              <w:rPr>
                <w:rFonts w:cs="Arial"/>
                <w:b/>
                <w:sz w:val="20"/>
              </w:rPr>
              <w:t>characters</w:t>
            </w:r>
            <w:r w:rsidRPr="00E941FA">
              <w:rPr>
                <w:rFonts w:cs="Arial"/>
                <w:sz w:val="20"/>
              </w:rPr>
              <w:t xml:space="preserve"> in stories.</w:t>
            </w:r>
            <w:r>
              <w:rPr>
                <w:rFonts w:cs="Arial"/>
                <w:sz w:val="20"/>
              </w:rPr>
              <w:t xml:space="preserve">  How are they alike?  How are they different?</w:t>
            </w:r>
          </w:p>
          <w:p w:rsidR="00543EB1" w:rsidRDefault="00543EB1" w:rsidP="00543EB1">
            <w:pPr>
              <w:pStyle w:val="ListParagraph"/>
              <w:numPr>
                <w:ilvl w:val="0"/>
                <w:numId w:val="8"/>
              </w:numPr>
              <w:rPr>
                <w:rFonts w:cs="Arial"/>
                <w:sz w:val="20"/>
              </w:rPr>
            </w:pPr>
            <w:r w:rsidRPr="00C01E5F">
              <w:rPr>
                <w:rFonts w:cs="Arial"/>
                <w:sz w:val="20"/>
              </w:rPr>
              <w:t xml:space="preserve">Contrast </w:t>
            </w:r>
            <w:r>
              <w:rPr>
                <w:rFonts w:cs="Arial"/>
                <w:sz w:val="20"/>
              </w:rPr>
              <w:t xml:space="preserve">the kinds of choices the main character makes in each story.  </w:t>
            </w:r>
          </w:p>
          <w:p w:rsidR="00543EB1" w:rsidRPr="00C01E5F" w:rsidRDefault="00543EB1" w:rsidP="00543EB1">
            <w:pPr>
              <w:pStyle w:val="ListParagraph"/>
              <w:numPr>
                <w:ilvl w:val="0"/>
                <w:numId w:val="8"/>
              </w:numPr>
              <w:rPr>
                <w:rFonts w:cs="Arial"/>
                <w:sz w:val="20"/>
              </w:rPr>
            </w:pPr>
            <w:r>
              <w:rPr>
                <w:rFonts w:cs="Arial"/>
                <w:sz w:val="20"/>
              </w:rPr>
              <w:t>How did both writers help you understand a message or moral from the choices?</w:t>
            </w:r>
          </w:p>
        </w:tc>
        <w:tc>
          <w:tcPr>
            <w:tcW w:w="3420" w:type="dxa"/>
            <w:tcBorders>
              <w:top w:val="double" w:sz="6" w:space="0" w:color="auto"/>
              <w:left w:val="single" w:sz="6" w:space="0" w:color="auto"/>
              <w:bottom w:val="double" w:sz="6" w:space="0" w:color="auto"/>
              <w:right w:val="single" w:sz="6" w:space="0" w:color="auto"/>
            </w:tcBorders>
          </w:tcPr>
          <w:p w:rsidR="00543EB1" w:rsidRPr="00B16750" w:rsidRDefault="00543EB1" w:rsidP="000673DB">
            <w:pPr>
              <w:rPr>
                <w:rFonts w:cs="Arial"/>
                <w:sz w:val="20"/>
              </w:rPr>
            </w:pPr>
            <w:r>
              <w:rPr>
                <w:rFonts w:cs="Arial"/>
                <w:sz w:val="20"/>
              </w:rPr>
              <w:t>How do you compare stories?</w:t>
            </w:r>
          </w:p>
          <w:p w:rsidR="00543EB1" w:rsidRDefault="00543EB1" w:rsidP="00543EB1">
            <w:pPr>
              <w:pStyle w:val="ListParagraph"/>
              <w:numPr>
                <w:ilvl w:val="0"/>
                <w:numId w:val="8"/>
              </w:numPr>
              <w:rPr>
                <w:rFonts w:cs="Arial"/>
                <w:sz w:val="20"/>
              </w:rPr>
            </w:pPr>
            <w:r w:rsidRPr="00E941FA">
              <w:rPr>
                <w:rFonts w:cs="Arial"/>
                <w:b/>
                <w:sz w:val="20"/>
              </w:rPr>
              <w:t>Compare</w:t>
            </w:r>
            <w:r w:rsidRPr="00E941FA">
              <w:rPr>
                <w:rFonts w:cs="Arial"/>
                <w:sz w:val="20"/>
              </w:rPr>
              <w:t xml:space="preserve"> and </w:t>
            </w:r>
            <w:r w:rsidRPr="00E941FA">
              <w:rPr>
                <w:rFonts w:cs="Arial"/>
                <w:b/>
                <w:sz w:val="20"/>
              </w:rPr>
              <w:t>contrast</w:t>
            </w:r>
            <w:r w:rsidRPr="00E941FA">
              <w:rPr>
                <w:rFonts w:cs="Arial"/>
                <w:sz w:val="20"/>
              </w:rPr>
              <w:t xml:space="preserve"> the </w:t>
            </w:r>
            <w:r>
              <w:rPr>
                <w:rFonts w:cs="Arial"/>
                <w:sz w:val="20"/>
              </w:rPr>
              <w:t xml:space="preserve">main </w:t>
            </w:r>
            <w:r w:rsidRPr="00E941FA">
              <w:rPr>
                <w:rFonts w:cs="Arial"/>
                <w:b/>
                <w:sz w:val="20"/>
              </w:rPr>
              <w:t>characters</w:t>
            </w:r>
            <w:r w:rsidRPr="00E941FA">
              <w:rPr>
                <w:rFonts w:cs="Arial"/>
                <w:sz w:val="20"/>
              </w:rPr>
              <w:t xml:space="preserve"> in stories.</w:t>
            </w:r>
            <w:r>
              <w:rPr>
                <w:rFonts w:cs="Arial"/>
                <w:sz w:val="20"/>
              </w:rPr>
              <w:t xml:space="preserve">  How are they alike?  How are they different?</w:t>
            </w:r>
          </w:p>
          <w:p w:rsidR="00543EB1" w:rsidRDefault="00543EB1" w:rsidP="00543EB1">
            <w:pPr>
              <w:pStyle w:val="ListParagraph"/>
              <w:numPr>
                <w:ilvl w:val="0"/>
                <w:numId w:val="8"/>
              </w:numPr>
              <w:rPr>
                <w:rFonts w:cs="Arial"/>
                <w:sz w:val="20"/>
              </w:rPr>
            </w:pPr>
            <w:r w:rsidRPr="00C01E5F">
              <w:rPr>
                <w:rFonts w:cs="Arial"/>
                <w:sz w:val="20"/>
              </w:rPr>
              <w:t xml:space="preserve">Contrast </w:t>
            </w:r>
            <w:r>
              <w:rPr>
                <w:rFonts w:cs="Arial"/>
                <w:sz w:val="20"/>
              </w:rPr>
              <w:t xml:space="preserve">the kinds of choices the main character makes in each story.  </w:t>
            </w:r>
          </w:p>
          <w:p w:rsidR="00543EB1" w:rsidRPr="00C96586" w:rsidRDefault="00543EB1" w:rsidP="00543EB1">
            <w:pPr>
              <w:pStyle w:val="ListParagraph"/>
              <w:numPr>
                <w:ilvl w:val="0"/>
                <w:numId w:val="8"/>
              </w:numPr>
              <w:rPr>
                <w:rFonts w:cs="Arial"/>
                <w:sz w:val="20"/>
              </w:rPr>
            </w:pPr>
            <w:r w:rsidRPr="00C96586">
              <w:rPr>
                <w:rFonts w:cs="Arial"/>
                <w:sz w:val="20"/>
              </w:rPr>
              <w:t>How did both writers help you understand a message or moral from the choices?</w:t>
            </w:r>
          </w:p>
        </w:tc>
      </w:tr>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p w:rsidR="00543EB1" w:rsidRDefault="00543EB1" w:rsidP="000673DB">
            <w:pPr>
              <w:jc w:val="center"/>
            </w:pPr>
            <w:r>
              <w:rPr>
                <w:b/>
              </w:rPr>
              <w:t>Nonfiction Sources</w:t>
            </w:r>
          </w:p>
        </w:tc>
        <w:tc>
          <w:tcPr>
            <w:tcW w:w="3330" w:type="dxa"/>
            <w:tcBorders>
              <w:top w:val="double" w:sz="6" w:space="0" w:color="auto"/>
              <w:left w:val="single" w:sz="6" w:space="0" w:color="auto"/>
              <w:bottom w:val="double" w:sz="6" w:space="0" w:color="auto"/>
              <w:right w:val="single" w:sz="6" w:space="0" w:color="auto"/>
            </w:tcBorders>
          </w:tcPr>
          <w:p w:rsidR="00543EB1" w:rsidRPr="009A6B21" w:rsidRDefault="00543EB1" w:rsidP="000673DB">
            <w:pPr>
              <w:tabs>
                <w:tab w:val="left" w:pos="90"/>
              </w:tabs>
              <w:jc w:val="center"/>
              <w:rPr>
                <w:sz w:val="20"/>
              </w:rPr>
            </w:pPr>
            <w:r w:rsidRPr="009A6B21">
              <w:rPr>
                <w:sz w:val="20"/>
              </w:rPr>
              <w:t>_ picture book  _big book __history</w:t>
            </w:r>
          </w:p>
          <w:p w:rsidR="00543EB1" w:rsidRDefault="00543EB1" w:rsidP="000673DB">
            <w:pPr>
              <w:jc w:val="center"/>
              <w:rPr>
                <w:sz w:val="20"/>
              </w:rPr>
            </w:pPr>
            <w:r w:rsidRPr="009A6B21">
              <w:rPr>
                <w:sz w:val="20"/>
              </w:rPr>
              <w:t xml:space="preserve">_topic book _ biography  </w:t>
            </w:r>
          </w:p>
          <w:p w:rsidR="00543EB1" w:rsidRDefault="00543EB1" w:rsidP="000673DB">
            <w:pPr>
              <w:jc w:val="center"/>
              <w:rPr>
                <w:sz w:val="20"/>
              </w:rPr>
            </w:pPr>
            <w:r w:rsidRPr="009A6B21">
              <w:rPr>
                <w:sz w:val="20"/>
              </w:rPr>
              <w:t>__video</w:t>
            </w:r>
            <w:r>
              <w:rPr>
                <w:sz w:val="20"/>
              </w:rPr>
              <w:t xml:space="preserve"> ___museum exhibit</w:t>
            </w:r>
          </w:p>
          <w:p w:rsidR="00543EB1" w:rsidRPr="00C8702A" w:rsidRDefault="00543EB1" w:rsidP="000673DB">
            <w:pPr>
              <w:jc w:val="center"/>
              <w:rPr>
                <w:sz w:val="16"/>
                <w:szCs w:val="16"/>
              </w:rPr>
            </w:pPr>
          </w:p>
        </w:tc>
        <w:tc>
          <w:tcPr>
            <w:tcW w:w="3420" w:type="dxa"/>
            <w:tcBorders>
              <w:top w:val="double" w:sz="6" w:space="0" w:color="auto"/>
              <w:left w:val="single" w:sz="6" w:space="0" w:color="auto"/>
              <w:bottom w:val="double" w:sz="6" w:space="0" w:color="auto"/>
              <w:right w:val="single" w:sz="6" w:space="0" w:color="auto"/>
            </w:tcBorders>
          </w:tcPr>
          <w:p w:rsidR="00543EB1" w:rsidRPr="009A6B21" w:rsidRDefault="00543EB1" w:rsidP="000673DB">
            <w:pPr>
              <w:tabs>
                <w:tab w:val="left" w:pos="90"/>
              </w:tabs>
              <w:jc w:val="center"/>
              <w:rPr>
                <w:sz w:val="20"/>
              </w:rPr>
            </w:pPr>
            <w:r w:rsidRPr="009A6B21">
              <w:rPr>
                <w:sz w:val="20"/>
              </w:rPr>
              <w:t>_ picture book  _big book __history</w:t>
            </w:r>
          </w:p>
          <w:p w:rsidR="00543EB1" w:rsidRPr="00195594" w:rsidRDefault="00543EB1" w:rsidP="000673DB">
            <w:pPr>
              <w:jc w:val="center"/>
              <w:rPr>
                <w:sz w:val="20"/>
              </w:rPr>
            </w:pPr>
            <w:r w:rsidRPr="009A6B21">
              <w:rPr>
                <w:sz w:val="20"/>
              </w:rPr>
              <w:t>_topic book _ biography  __video</w:t>
            </w:r>
            <w:r>
              <w:rPr>
                <w:sz w:val="20"/>
              </w:rPr>
              <w:t xml:space="preserve"> __museum exhibit</w:t>
            </w:r>
          </w:p>
        </w:tc>
      </w:tr>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p w:rsidR="00543EB1" w:rsidRDefault="00621189" w:rsidP="000673DB">
            <w:pPr>
              <w:rPr>
                <w:rFonts w:cs="Arial"/>
                <w:b/>
                <w:lang w:bidi="x-none"/>
              </w:rPr>
            </w:pPr>
            <w:hyperlink r:id="rId44" w:history="1">
              <w:r w:rsidR="00543EB1" w:rsidRPr="00A11E85">
                <w:rPr>
                  <w:rStyle w:val="Hyperlink"/>
                  <w:rFonts w:cs="Arial"/>
                  <w:b/>
                  <w:lang w:bidi="x-none"/>
                </w:rPr>
                <w:t>Science</w:t>
              </w:r>
            </w:hyperlink>
            <w:r w:rsidR="00543EB1">
              <w:rPr>
                <w:rFonts w:cs="Arial"/>
                <w:b/>
                <w:lang w:bidi="x-none"/>
              </w:rPr>
              <w:t xml:space="preserve"> AND </w:t>
            </w:r>
          </w:p>
          <w:p w:rsidR="00543EB1" w:rsidRPr="00A11E85" w:rsidRDefault="00621189" w:rsidP="000673DB">
            <w:pPr>
              <w:rPr>
                <w:rStyle w:val="Hyperlink"/>
                <w:rFonts w:cs="Arial"/>
                <w:b/>
                <w:lang w:bidi="x-none"/>
              </w:rPr>
            </w:pPr>
            <w:hyperlink r:id="rId45" w:history="1">
              <w:r w:rsidR="00543EB1" w:rsidRPr="00A11E85">
                <w:rPr>
                  <w:rStyle w:val="Hyperlink"/>
                  <w:rFonts w:cs="Arial"/>
                  <w:b/>
                  <w:lang w:bidi="x-none"/>
                </w:rPr>
                <w:t>Social Science</w:t>
              </w:r>
            </w:hyperlink>
            <w:r w:rsidR="00543EB1" w:rsidRPr="00A11E85">
              <w:rPr>
                <w:rStyle w:val="Hyperlink"/>
                <w:rFonts w:cs="Arial"/>
                <w:b/>
                <w:lang w:bidi="x-none"/>
              </w:rPr>
              <w:t xml:space="preserve"> </w:t>
            </w:r>
          </w:p>
          <w:p w:rsidR="00543EB1" w:rsidRPr="00274DB7" w:rsidRDefault="00543EB1" w:rsidP="000673DB">
            <w:pPr>
              <w:rPr>
                <w:rFonts w:cs="Arial"/>
                <w:b/>
                <w:lang w:bidi="x-none"/>
              </w:rPr>
            </w:pPr>
          </w:p>
          <w:p w:rsidR="00543EB1" w:rsidRPr="003C1A10" w:rsidRDefault="00543EB1" w:rsidP="000673DB">
            <w:pPr>
              <w:pStyle w:val="Footer"/>
              <w:tabs>
                <w:tab w:val="left" w:pos="720"/>
              </w:tabs>
              <w:rPr>
                <w:rFonts w:cs="Arial"/>
                <w:b/>
                <w:sz w:val="20"/>
                <w:lang w:bidi="x-none"/>
              </w:rPr>
            </w:pPr>
            <w:r w:rsidRPr="003C1A10">
              <w:rPr>
                <w:rFonts w:cs="Arial"/>
                <w:b/>
                <w:sz w:val="20"/>
                <w:lang w:bidi="x-none"/>
              </w:rPr>
              <w:t>DEVELOP NONFICTION LITERACY</w:t>
            </w:r>
          </w:p>
          <w:p w:rsidR="00543EB1" w:rsidRDefault="00543EB1" w:rsidP="000673DB">
            <w:pPr>
              <w:pStyle w:val="Footer"/>
              <w:tabs>
                <w:tab w:val="left" w:pos="720"/>
              </w:tabs>
              <w:rPr>
                <w:sz w:val="20"/>
                <w:lang w:bidi="x-none"/>
              </w:rPr>
            </w:pPr>
            <w:r w:rsidRPr="00AF727F">
              <w:rPr>
                <w:sz w:val="20"/>
                <w:lang w:bidi="x-none"/>
              </w:rPr>
              <w:t xml:space="preserve">CCSSRI1.2 </w:t>
            </w:r>
            <w:r>
              <w:rPr>
                <w:sz w:val="20"/>
                <w:lang w:bidi="x-none"/>
              </w:rPr>
              <w:t xml:space="preserve">explain an idea with information from pictures and visuals </w:t>
            </w:r>
          </w:p>
          <w:p w:rsidR="00543EB1" w:rsidRDefault="00621189" w:rsidP="000673DB">
            <w:pPr>
              <w:rPr>
                <w:sz w:val="20"/>
              </w:rPr>
            </w:pPr>
            <w:hyperlink r:id="rId46" w:history="1">
              <w:r w:rsidR="00543EB1" w:rsidRPr="00661381">
                <w:rPr>
                  <w:rStyle w:val="Hyperlink"/>
                  <w:sz w:val="20"/>
                </w:rPr>
                <w:t>Make a Topic Picture Glossary</w:t>
              </w:r>
            </w:hyperlink>
          </w:p>
          <w:p w:rsidR="00543EB1" w:rsidRDefault="00543EB1" w:rsidP="000673DB">
            <w:pPr>
              <w:rPr>
                <w:sz w:val="20"/>
              </w:rPr>
            </w:pPr>
          </w:p>
          <w:p w:rsidR="00543EB1" w:rsidRPr="00597990" w:rsidRDefault="00621189" w:rsidP="000673DB">
            <w:pPr>
              <w:rPr>
                <w:rFonts w:cs="Arial"/>
                <w:sz w:val="20"/>
              </w:rPr>
            </w:pPr>
            <w:hyperlink r:id="rId47" w:history="1">
              <w:r w:rsidR="00543EB1" w:rsidRPr="00661381">
                <w:rPr>
                  <w:rStyle w:val="Hyperlink"/>
                  <w:sz w:val="20"/>
                </w:rPr>
                <w:t>Spanish</w:t>
              </w:r>
            </w:hyperlink>
            <w:r w:rsidR="00543EB1" w:rsidRPr="00597990">
              <w:rPr>
                <w:sz w:val="20"/>
              </w:rPr>
              <w:t xml:space="preserve"> </w:t>
            </w:r>
            <w:r w:rsidR="00543EB1">
              <w:rPr>
                <w:sz w:val="20"/>
              </w:rPr>
              <w:t>picture glossary</w:t>
            </w:r>
          </w:p>
          <w:p w:rsidR="00543EB1" w:rsidRPr="0060547D" w:rsidRDefault="00543EB1" w:rsidP="000673DB">
            <w:pPr>
              <w:rPr>
                <w:rFonts w:cs="Arial"/>
                <w:sz w:val="20"/>
              </w:rPr>
            </w:pPr>
          </w:p>
          <w:p w:rsidR="00543EB1" w:rsidRPr="00E31765" w:rsidRDefault="00543EB1" w:rsidP="000673DB">
            <w:pPr>
              <w:rPr>
                <w:rFonts w:cs="Arial"/>
                <w:sz w:val="16"/>
                <w:szCs w:val="16"/>
              </w:rPr>
            </w:pPr>
          </w:p>
        </w:tc>
        <w:tc>
          <w:tcPr>
            <w:tcW w:w="3330" w:type="dxa"/>
            <w:tcBorders>
              <w:top w:val="double" w:sz="6" w:space="0" w:color="auto"/>
              <w:left w:val="single" w:sz="6" w:space="0" w:color="auto"/>
              <w:bottom w:val="double" w:sz="6" w:space="0" w:color="auto"/>
              <w:right w:val="single" w:sz="6" w:space="0" w:color="auto"/>
            </w:tcBorders>
          </w:tcPr>
          <w:p w:rsidR="00543EB1" w:rsidRPr="00923388" w:rsidRDefault="00543EB1" w:rsidP="000673DB">
            <w:pPr>
              <w:rPr>
                <w:b/>
                <w:i/>
                <w:sz w:val="20"/>
              </w:rPr>
            </w:pPr>
            <w:r w:rsidRPr="00D9155D">
              <w:rPr>
                <w:b/>
                <w:i/>
                <w:sz w:val="20"/>
              </w:rPr>
              <w:t>Integrate NONFICTION reading and visual resources to explore a topic with a Focus Question.</w:t>
            </w:r>
          </w:p>
          <w:p w:rsidR="00543EB1" w:rsidRPr="00E941FA" w:rsidRDefault="00543EB1" w:rsidP="00543EB1">
            <w:pPr>
              <w:pStyle w:val="ListParagraph"/>
              <w:numPr>
                <w:ilvl w:val="0"/>
                <w:numId w:val="9"/>
              </w:numPr>
              <w:spacing w:line="240" w:lineRule="auto"/>
              <w:rPr>
                <w:rFonts w:cs="Arial"/>
                <w:i/>
                <w:sz w:val="20"/>
              </w:rPr>
            </w:pPr>
            <w:r>
              <w:rPr>
                <w:rFonts w:cs="Arial"/>
                <w:i/>
                <w:sz w:val="20"/>
              </w:rPr>
              <w:t>Classify information in a chart—may be a class, group, or individual activity.</w:t>
            </w:r>
          </w:p>
          <w:p w:rsidR="00543EB1" w:rsidRPr="003C1A10" w:rsidRDefault="00543EB1" w:rsidP="00543EB1">
            <w:pPr>
              <w:pStyle w:val="ListParagraph"/>
              <w:numPr>
                <w:ilvl w:val="0"/>
                <w:numId w:val="9"/>
              </w:numPr>
              <w:spacing w:line="240" w:lineRule="auto"/>
              <w:rPr>
                <w:rFonts w:cs="Arial"/>
                <w:i/>
                <w:sz w:val="20"/>
              </w:rPr>
            </w:pPr>
            <w:r>
              <w:rPr>
                <w:rFonts w:cs="Arial"/>
                <w:i/>
                <w:sz w:val="20"/>
              </w:rPr>
              <w:t>Draw a picture and write a caption telling one idea you learned about the topic.</w:t>
            </w:r>
          </w:p>
        </w:tc>
        <w:tc>
          <w:tcPr>
            <w:tcW w:w="3420" w:type="dxa"/>
            <w:tcBorders>
              <w:top w:val="double" w:sz="6" w:space="0" w:color="auto"/>
              <w:left w:val="single" w:sz="6" w:space="0" w:color="auto"/>
              <w:bottom w:val="double" w:sz="6" w:space="0" w:color="auto"/>
              <w:right w:val="single" w:sz="6" w:space="0" w:color="auto"/>
            </w:tcBorders>
          </w:tcPr>
          <w:p w:rsidR="00543EB1" w:rsidRPr="00923388" w:rsidRDefault="00543EB1" w:rsidP="000673DB">
            <w:pPr>
              <w:rPr>
                <w:b/>
                <w:i/>
                <w:sz w:val="20"/>
              </w:rPr>
            </w:pPr>
            <w:r w:rsidRPr="00D9155D">
              <w:rPr>
                <w:b/>
                <w:i/>
                <w:sz w:val="20"/>
              </w:rPr>
              <w:t>Integrate NONFICTION reading and visual resources to explore a topic with a Focus Question.</w:t>
            </w:r>
          </w:p>
          <w:p w:rsidR="00543EB1" w:rsidRDefault="00543EB1" w:rsidP="00543EB1">
            <w:pPr>
              <w:pStyle w:val="ListParagraph"/>
              <w:numPr>
                <w:ilvl w:val="0"/>
                <w:numId w:val="10"/>
              </w:numPr>
              <w:spacing w:line="240" w:lineRule="auto"/>
              <w:ind w:left="360"/>
              <w:rPr>
                <w:rFonts w:cs="Arial"/>
                <w:i/>
                <w:sz w:val="20"/>
              </w:rPr>
            </w:pPr>
            <w:r w:rsidRPr="00E941FA">
              <w:rPr>
                <w:rFonts w:cs="Arial"/>
                <w:i/>
                <w:sz w:val="20"/>
              </w:rPr>
              <w:t>Classify information in a char</w:t>
            </w:r>
            <w:r>
              <w:rPr>
                <w:rFonts w:cs="Arial"/>
                <w:i/>
                <w:sz w:val="20"/>
              </w:rPr>
              <w:t>t—may be a class, group, or individual activity.</w:t>
            </w:r>
          </w:p>
          <w:p w:rsidR="00543EB1" w:rsidRPr="003C1A10" w:rsidRDefault="00543EB1" w:rsidP="00543EB1">
            <w:pPr>
              <w:pStyle w:val="ListParagraph"/>
              <w:numPr>
                <w:ilvl w:val="0"/>
                <w:numId w:val="10"/>
              </w:numPr>
              <w:spacing w:line="240" w:lineRule="auto"/>
              <w:ind w:left="360"/>
              <w:rPr>
                <w:rFonts w:cs="Arial"/>
                <w:i/>
                <w:sz w:val="20"/>
              </w:rPr>
            </w:pPr>
            <w:r>
              <w:rPr>
                <w:rFonts w:cs="Arial"/>
                <w:i/>
                <w:sz w:val="20"/>
              </w:rPr>
              <w:t>Draw a picture and write a caption telling one idea you learned about the topic.</w:t>
            </w:r>
          </w:p>
        </w:tc>
      </w:tr>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p w:rsidR="00543EB1" w:rsidRPr="00A11E85" w:rsidRDefault="00621189" w:rsidP="000673DB">
            <w:pPr>
              <w:rPr>
                <w:rStyle w:val="Hyperlink"/>
                <w:b/>
                <w:sz w:val="20"/>
              </w:rPr>
            </w:pPr>
            <w:hyperlink r:id="rId48" w:history="1">
              <w:r w:rsidR="00543EB1" w:rsidRPr="00A11E85">
                <w:rPr>
                  <w:rStyle w:val="Hyperlink"/>
                  <w:b/>
                  <w:sz w:val="20"/>
                </w:rPr>
                <w:t>Word Patterns and Grammar</w:t>
              </w:r>
            </w:hyperlink>
          </w:p>
          <w:p w:rsidR="00543EB1" w:rsidRPr="00D9155D" w:rsidRDefault="00543EB1" w:rsidP="000673DB">
            <w:pPr>
              <w:rPr>
                <w:b/>
                <w:sz w:val="20"/>
              </w:rPr>
            </w:pPr>
          </w:p>
          <w:p w:rsidR="00543EB1" w:rsidRPr="003B6F55" w:rsidRDefault="00621189" w:rsidP="000673DB">
            <w:pPr>
              <w:rPr>
                <w:rFonts w:cs="Arial"/>
                <w:sz w:val="20"/>
              </w:rPr>
            </w:pPr>
            <w:hyperlink r:id="rId49" w:history="1">
              <w:r w:rsidR="00543EB1" w:rsidRPr="004C746D">
                <w:rPr>
                  <w:rStyle w:val="Hyperlink"/>
                  <w:sz w:val="20"/>
                </w:rPr>
                <w:t>Construct sight word sentences</w:t>
              </w:r>
            </w:hyperlink>
          </w:p>
          <w:p w:rsidR="00543EB1" w:rsidRPr="00E31765" w:rsidRDefault="00543EB1" w:rsidP="000673DB">
            <w:pPr>
              <w:rPr>
                <w:rFonts w:cs="Arial"/>
                <w:b/>
                <w:sz w:val="20"/>
              </w:rPr>
            </w:pPr>
          </w:p>
        </w:tc>
        <w:tc>
          <w:tcPr>
            <w:tcW w:w="3330" w:type="dxa"/>
            <w:tcBorders>
              <w:top w:val="double" w:sz="6" w:space="0" w:color="auto"/>
              <w:left w:val="single" w:sz="6" w:space="0" w:color="auto"/>
              <w:bottom w:val="double" w:sz="6" w:space="0" w:color="auto"/>
              <w:right w:val="single" w:sz="6" w:space="0" w:color="auto"/>
            </w:tcBorders>
          </w:tcPr>
          <w:p w:rsidR="00543EB1" w:rsidRPr="00E31765" w:rsidRDefault="00543EB1" w:rsidP="000673DB">
            <w:pPr>
              <w:widowControl w:val="0"/>
              <w:rPr>
                <w:rFonts w:cs="Arial"/>
                <w:i/>
                <w:sz w:val="20"/>
              </w:rPr>
            </w:pPr>
            <w:r w:rsidRPr="00E31765">
              <w:rPr>
                <w:rFonts w:cs="Arial"/>
                <w:i/>
                <w:sz w:val="20"/>
              </w:rPr>
              <w:t>Sight Words:</w:t>
            </w:r>
          </w:p>
          <w:p w:rsidR="00543EB1" w:rsidRPr="00E31765" w:rsidRDefault="00543EB1" w:rsidP="000673DB">
            <w:pPr>
              <w:widowControl w:val="0"/>
              <w:rPr>
                <w:rFonts w:cs="Arial"/>
                <w:sz w:val="20"/>
              </w:rPr>
            </w:pPr>
          </w:p>
          <w:p w:rsidR="00543EB1" w:rsidRDefault="00543EB1" w:rsidP="000673DB">
            <w:pPr>
              <w:widowControl w:val="0"/>
              <w:rPr>
                <w:rFonts w:cs="Arial"/>
                <w:sz w:val="20"/>
              </w:rPr>
            </w:pPr>
            <w:r w:rsidRPr="00E31765">
              <w:rPr>
                <w:rFonts w:cs="Arial"/>
                <w:sz w:val="20"/>
              </w:rPr>
              <w:t>PHONICS:</w:t>
            </w:r>
          </w:p>
          <w:p w:rsidR="00543EB1" w:rsidRDefault="00543EB1" w:rsidP="000673DB">
            <w:pPr>
              <w:widowControl w:val="0"/>
              <w:rPr>
                <w:rFonts w:cs="Arial"/>
                <w:sz w:val="20"/>
              </w:rPr>
            </w:pPr>
          </w:p>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0A4519" w:rsidRDefault="00543EB1" w:rsidP="00543EB1">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w:t>
            </w:r>
            <w:r w:rsidRPr="000A4519">
              <w:rPr>
                <w:rFonts w:cs="Arial"/>
                <w:sz w:val="20"/>
              </w:rPr>
              <w:t>Multi-meaning words</w:t>
            </w:r>
            <w:r>
              <w:rPr>
                <w:rFonts w:cs="Arial"/>
                <w:sz w:val="20"/>
              </w:rPr>
              <w:t xml:space="preserve"> chart or matching game—match the word with its context</w:t>
            </w:r>
          </w:p>
        </w:tc>
        <w:tc>
          <w:tcPr>
            <w:tcW w:w="3420" w:type="dxa"/>
            <w:tcBorders>
              <w:top w:val="double" w:sz="6" w:space="0" w:color="auto"/>
              <w:left w:val="single" w:sz="6" w:space="0" w:color="auto"/>
              <w:bottom w:val="double" w:sz="6" w:space="0" w:color="auto"/>
              <w:right w:val="single" w:sz="6" w:space="0" w:color="auto"/>
            </w:tcBorders>
          </w:tcPr>
          <w:p w:rsidR="00543EB1" w:rsidRPr="00E31765" w:rsidRDefault="00543EB1" w:rsidP="000673DB">
            <w:pPr>
              <w:widowControl w:val="0"/>
              <w:rPr>
                <w:rFonts w:cs="Arial"/>
                <w:i/>
                <w:sz w:val="20"/>
              </w:rPr>
            </w:pPr>
            <w:r w:rsidRPr="00E31765">
              <w:rPr>
                <w:rFonts w:cs="Arial"/>
                <w:i/>
                <w:sz w:val="20"/>
              </w:rPr>
              <w:t>Sight Words:</w:t>
            </w:r>
          </w:p>
          <w:p w:rsidR="00543EB1" w:rsidRPr="00E31765" w:rsidRDefault="00543EB1" w:rsidP="000673DB">
            <w:pPr>
              <w:widowControl w:val="0"/>
              <w:rPr>
                <w:rFonts w:cs="Arial"/>
                <w:sz w:val="20"/>
              </w:rPr>
            </w:pPr>
          </w:p>
          <w:p w:rsidR="00543EB1" w:rsidRPr="00E31765" w:rsidRDefault="00543EB1" w:rsidP="000673DB">
            <w:pPr>
              <w:widowControl w:val="0"/>
              <w:rPr>
                <w:rFonts w:cs="Arial"/>
                <w:sz w:val="20"/>
              </w:rPr>
            </w:pPr>
            <w:r w:rsidRPr="00E31765">
              <w:rPr>
                <w:rFonts w:cs="Arial"/>
                <w:sz w:val="20"/>
              </w:rPr>
              <w:t>PHONICS:</w:t>
            </w:r>
          </w:p>
          <w:p w:rsidR="00543EB1"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0A4519" w:rsidRDefault="00543EB1" w:rsidP="00543EB1">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A4519">
              <w:rPr>
                <w:rFonts w:cs="Arial"/>
                <w:sz w:val="20"/>
              </w:rPr>
              <w:t>Multi-Meaning words</w:t>
            </w:r>
            <w:r>
              <w:rPr>
                <w:rFonts w:cs="Arial"/>
                <w:sz w:val="20"/>
              </w:rPr>
              <w:t xml:space="preserve"> chart or matching game—match the word with its context.</w:t>
            </w:r>
          </w:p>
        </w:tc>
      </w:tr>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p w:rsidR="00543EB1" w:rsidRPr="00A11E85" w:rsidRDefault="00621189" w:rsidP="000673DB">
            <w:pPr>
              <w:rPr>
                <w:rFonts w:cs="Arial"/>
                <w:b/>
                <w:color w:val="0000FF"/>
                <w:sz w:val="20"/>
              </w:rPr>
            </w:pPr>
            <w:hyperlink r:id="rId50" w:history="1">
              <w:r w:rsidR="00543EB1" w:rsidRPr="00A11E85">
                <w:rPr>
                  <w:rStyle w:val="Hyperlink"/>
                  <w:rFonts w:cs="Arial"/>
                  <w:b/>
                  <w:sz w:val="20"/>
                </w:rPr>
                <w:t>Writing</w:t>
              </w:r>
            </w:hyperlink>
            <w:r w:rsidR="00543EB1" w:rsidRPr="00A11E85">
              <w:rPr>
                <w:rFonts w:cs="Arial"/>
                <w:b/>
                <w:color w:val="0000FF"/>
                <w:sz w:val="20"/>
              </w:rPr>
              <w:t xml:space="preserve">  </w:t>
            </w:r>
          </w:p>
          <w:p w:rsidR="00543EB1" w:rsidRPr="009B6395" w:rsidRDefault="00543EB1" w:rsidP="000673DB">
            <w:pPr>
              <w:rPr>
                <w:rFonts w:cs="Arial"/>
                <w:b/>
                <w:sz w:val="20"/>
              </w:rPr>
            </w:pPr>
            <w:r w:rsidRPr="009B6395">
              <w:rPr>
                <w:rFonts w:cs="Arial"/>
                <w:bCs/>
                <w:sz w:val="20"/>
                <w:lang w:bidi="en-US"/>
              </w:rPr>
              <w:t xml:space="preserve">CCSSW1.8. </w:t>
            </w:r>
            <w:r w:rsidRPr="009B6395">
              <w:rPr>
                <w:rFonts w:cs="Arial"/>
                <w:sz w:val="20"/>
              </w:rPr>
              <w:t>With guidance and support from adults, recall information from experiences or gather information from provided sources to answer a question.</w:t>
            </w:r>
          </w:p>
        </w:tc>
        <w:tc>
          <w:tcPr>
            <w:tcW w:w="3330" w:type="dxa"/>
            <w:tcBorders>
              <w:top w:val="double" w:sz="6" w:space="0" w:color="auto"/>
              <w:left w:val="single" w:sz="6" w:space="0" w:color="auto"/>
              <w:bottom w:val="double" w:sz="6" w:space="0" w:color="auto"/>
              <w:right w:val="single" w:sz="6" w:space="0" w:color="auto"/>
            </w:tcBorders>
          </w:tcPr>
          <w:p w:rsidR="00543EB1"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rsidR="00543EB1" w:rsidRPr="00C14216"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sz w:val="20"/>
              </w:rPr>
              <w:t>R</w:t>
            </w:r>
            <w:r w:rsidRPr="0010756E">
              <w:rPr>
                <w:rFonts w:cs="Arial"/>
                <w:sz w:val="20"/>
              </w:rPr>
              <w:t>ecommended: Relate to science and social studies and include student illustrations as well as sentences in booklets or displays</w:t>
            </w:r>
            <w:r>
              <w:rPr>
                <w:rFonts w:cs="Arial"/>
                <w:sz w:val="20"/>
              </w:rPr>
              <w:t>.</w:t>
            </w:r>
          </w:p>
        </w:tc>
        <w:tc>
          <w:tcPr>
            <w:tcW w:w="3420" w:type="dxa"/>
            <w:tcBorders>
              <w:top w:val="double" w:sz="6" w:space="0" w:color="auto"/>
              <w:left w:val="single" w:sz="6" w:space="0" w:color="auto"/>
              <w:bottom w:val="double" w:sz="6" w:space="0" w:color="auto"/>
              <w:right w:val="single" w:sz="6" w:space="0" w:color="auto"/>
            </w:tcBorders>
          </w:tcPr>
          <w:p w:rsidR="00543EB1"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rsidR="00543EB1" w:rsidRPr="00C14216"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b/>
                <w:sz w:val="20"/>
              </w:rPr>
              <w:t>R</w:t>
            </w:r>
            <w:r w:rsidRPr="00E31765">
              <w:rPr>
                <w:rFonts w:cs="Arial"/>
                <w:sz w:val="20"/>
              </w:rPr>
              <w:t>ecommended: Relate to science and social studies and include student illustrations as well as sentences in booklets or displays</w:t>
            </w:r>
            <w:r>
              <w:rPr>
                <w:rFonts w:cs="Arial"/>
                <w:sz w:val="20"/>
              </w:rPr>
              <w:t>.</w:t>
            </w:r>
          </w:p>
        </w:tc>
      </w:tr>
    </w:tbl>
    <w:p w:rsidR="00543EB1" w:rsidRDefault="00543EB1" w:rsidP="00543EB1">
      <w:pPr>
        <w:pStyle w:val="NormalWeb"/>
        <w:spacing w:before="0" w:after="0"/>
        <w:outlineLvl w:val="0"/>
      </w:pPr>
    </w:p>
    <w:p w:rsidR="00543EB1" w:rsidRPr="000C149F" w:rsidRDefault="00621189" w:rsidP="00543EB1">
      <w:pPr>
        <w:pStyle w:val="NormalWeb"/>
        <w:spacing w:before="0" w:after="0"/>
        <w:outlineLvl w:val="0"/>
        <w:rPr>
          <w:rFonts w:ascii="Arial" w:hAnsi="Arial" w:cs="Arial"/>
        </w:rPr>
      </w:pPr>
      <w:hyperlink r:id="rId51" w:history="1">
        <w:r w:rsidR="00543EB1" w:rsidRPr="000C149F">
          <w:rPr>
            <w:rStyle w:val="Hyperlink"/>
            <w:rFonts w:ascii="Arial" w:eastAsia="Times" w:hAnsi="Arial" w:cs="Arial"/>
          </w:rPr>
          <w:t>Primary Reading Resources</w:t>
        </w:r>
      </w:hyperlink>
      <w:r w:rsidR="00543EB1" w:rsidRPr="000C149F">
        <w:rPr>
          <w:rFonts w:ascii="Arial" w:hAnsi="Arial" w:cs="Arial"/>
        </w:rPr>
        <w:t xml:space="preserve">    </w:t>
      </w:r>
      <w:hyperlink r:id="rId52" w:history="1">
        <w:r w:rsidR="00543EB1" w:rsidRPr="000C149F">
          <w:rPr>
            <w:rStyle w:val="Hyperlink"/>
            <w:rFonts w:ascii="Arial" w:eastAsia="Times" w:hAnsi="Arial" w:cs="Arial"/>
          </w:rPr>
          <w:t>Vocabulary and Reading Resources</w:t>
        </w:r>
      </w:hyperlink>
      <w:r w:rsidR="00543EB1" w:rsidRPr="000C149F">
        <w:rPr>
          <w:rFonts w:ascii="Arial" w:hAnsi="Arial" w:cs="Arial"/>
        </w:rPr>
        <w:t>      </w:t>
      </w:r>
    </w:p>
    <w:p w:rsidR="00543EB1" w:rsidRDefault="00621189" w:rsidP="00543EB1">
      <w:pPr>
        <w:pStyle w:val="NormalWeb"/>
        <w:outlineLvl w:val="0"/>
        <w:rPr>
          <w:rStyle w:val="Hyperlink"/>
          <w:rFonts w:ascii="Arial" w:eastAsia="Times" w:hAnsi="Arial" w:cs="Arial"/>
        </w:rPr>
      </w:pPr>
      <w:hyperlink r:id="rId53" w:history="1">
        <w:r w:rsidR="00543EB1" w:rsidRPr="000C149F">
          <w:rPr>
            <w:rStyle w:val="Hyperlink"/>
            <w:rFonts w:ascii="Arial" w:eastAsia="Times" w:hAnsi="Arial" w:cs="Arial"/>
          </w:rPr>
          <w:t>Primary Writing Guides</w:t>
        </w:r>
      </w:hyperlink>
    </w:p>
    <w:p w:rsidR="00543EB1" w:rsidRDefault="00543EB1" w:rsidP="00543EB1">
      <w:pPr>
        <w:rPr>
          <w:rFonts w:cs="Arial"/>
          <w:b/>
          <w:sz w:val="28"/>
          <w:szCs w:val="25"/>
        </w:rPr>
      </w:pPr>
      <w:r w:rsidRPr="00E31765">
        <w:rPr>
          <w:rFonts w:cs="Arial"/>
          <w:b/>
          <w:sz w:val="28"/>
          <w:szCs w:val="121"/>
          <w:lang w:bidi="en-US"/>
        </w:rPr>
        <w:lastRenderedPageBreak/>
        <w:t>First Grade: FOURTH QUARTER Learning Priorities Weeks 36-37</w:t>
      </w:r>
      <w:r w:rsidRPr="00E31765">
        <w:rPr>
          <w:rFonts w:cs="Arial"/>
          <w:b/>
          <w:sz w:val="28"/>
          <w:szCs w:val="25"/>
        </w:rPr>
        <w:t xml:space="preserve"> </w:t>
      </w:r>
    </w:p>
    <w:p w:rsidR="00D0328B" w:rsidRPr="00E31765" w:rsidRDefault="00D0328B" w:rsidP="00543EB1">
      <w:pPr>
        <w:rPr>
          <w:rFonts w:cs="Arial"/>
          <w:b/>
          <w:sz w:val="28"/>
          <w:szCs w:val="25"/>
        </w:rPr>
      </w:pPr>
    </w:p>
    <w:tbl>
      <w:tblPr>
        <w:tblW w:w="9520" w:type="dxa"/>
        <w:tblLayout w:type="fixed"/>
        <w:tblCellMar>
          <w:left w:w="80" w:type="dxa"/>
          <w:right w:w="80" w:type="dxa"/>
        </w:tblCellMar>
        <w:tblLook w:val="0000" w:firstRow="0" w:lastRow="0" w:firstColumn="0" w:lastColumn="0" w:noHBand="0" w:noVBand="0"/>
      </w:tblPr>
      <w:tblGrid>
        <w:gridCol w:w="2600"/>
        <w:gridCol w:w="3780"/>
        <w:gridCol w:w="3140"/>
      </w:tblGrid>
      <w:tr w:rsidR="00543EB1" w:rsidRPr="00E31765" w:rsidTr="00D0328B">
        <w:trPr>
          <w:trHeight w:val="160"/>
        </w:trPr>
        <w:tc>
          <w:tcPr>
            <w:tcW w:w="260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Literature Genre</w:t>
            </w:r>
          </w:p>
          <w:p w:rsidR="00543EB1" w:rsidRDefault="00543EB1" w:rsidP="000673DB">
            <w:pPr>
              <w:jc w:val="center"/>
            </w:pPr>
          </w:p>
        </w:tc>
        <w:tc>
          <w:tcPr>
            <w:tcW w:w="378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__fairy tale  __folk tale</w:t>
            </w:r>
          </w:p>
          <w:p w:rsidR="00543EB1" w:rsidRPr="00D9155D" w:rsidRDefault="00543EB1" w:rsidP="000673DB">
            <w:pPr>
              <w:jc w:val="center"/>
              <w:rPr>
                <w:b/>
                <w:sz w:val="20"/>
              </w:rPr>
            </w:pPr>
            <w:r w:rsidRPr="00D9155D">
              <w:rPr>
                <w:b/>
                <w:sz w:val="20"/>
              </w:rPr>
              <w:t>__realistic fiction   __fable</w:t>
            </w:r>
          </w:p>
          <w:p w:rsidR="00543EB1" w:rsidRPr="00D9155D" w:rsidRDefault="00543EB1" w:rsidP="000673DB">
            <w:pPr>
              <w:jc w:val="center"/>
              <w:rPr>
                <w:b/>
                <w:sz w:val="20"/>
              </w:rPr>
            </w:pPr>
            <w:r w:rsidRPr="00D9155D">
              <w:rPr>
                <w:b/>
                <w:sz w:val="20"/>
              </w:rPr>
              <w:t>__ ______________________</w:t>
            </w:r>
          </w:p>
          <w:p w:rsidR="00543EB1" w:rsidRDefault="00543EB1" w:rsidP="000673DB">
            <w:pPr>
              <w:jc w:val="center"/>
              <w:rPr>
                <w:rFonts w:cs="Arial"/>
                <w:b/>
                <w:sz w:val="20"/>
              </w:rPr>
            </w:pPr>
          </w:p>
          <w:p w:rsidR="00543EB1" w:rsidRPr="005D45AA" w:rsidRDefault="00543EB1" w:rsidP="000673DB">
            <w:pPr>
              <w:jc w:val="center"/>
              <w:rPr>
                <w:rFonts w:cs="Arial"/>
                <w:b/>
                <w:sz w:val="20"/>
              </w:rPr>
            </w:pPr>
          </w:p>
        </w:tc>
        <w:tc>
          <w:tcPr>
            <w:tcW w:w="314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jc w:val="center"/>
              <w:rPr>
                <w:b/>
                <w:sz w:val="20"/>
              </w:rPr>
            </w:pPr>
            <w:r w:rsidRPr="00D9155D">
              <w:rPr>
                <w:b/>
                <w:sz w:val="20"/>
              </w:rPr>
              <w:t>__fairy tale  __folk tale</w:t>
            </w:r>
          </w:p>
          <w:p w:rsidR="00543EB1" w:rsidRPr="00D9155D" w:rsidRDefault="00543EB1" w:rsidP="000673DB">
            <w:pPr>
              <w:jc w:val="center"/>
              <w:rPr>
                <w:b/>
                <w:sz w:val="20"/>
              </w:rPr>
            </w:pPr>
            <w:r w:rsidRPr="00D9155D">
              <w:rPr>
                <w:b/>
                <w:sz w:val="20"/>
              </w:rPr>
              <w:t>__realistic fiction   __fable</w:t>
            </w:r>
          </w:p>
          <w:p w:rsidR="00543EB1" w:rsidRPr="00D9155D" w:rsidRDefault="00543EB1" w:rsidP="000673DB">
            <w:pPr>
              <w:jc w:val="center"/>
              <w:rPr>
                <w:b/>
                <w:sz w:val="20"/>
              </w:rPr>
            </w:pPr>
            <w:r w:rsidRPr="00D9155D">
              <w:rPr>
                <w:b/>
                <w:sz w:val="20"/>
              </w:rPr>
              <w:t>__ ______________________</w:t>
            </w:r>
          </w:p>
          <w:p w:rsidR="00543EB1" w:rsidRDefault="00543EB1" w:rsidP="000673DB">
            <w:pPr>
              <w:jc w:val="center"/>
              <w:rPr>
                <w:rFonts w:cs="Arial"/>
                <w:b/>
                <w:sz w:val="20"/>
              </w:rPr>
            </w:pPr>
          </w:p>
          <w:p w:rsidR="00543EB1" w:rsidRPr="005D45AA" w:rsidRDefault="00543EB1" w:rsidP="000673DB">
            <w:pPr>
              <w:jc w:val="center"/>
              <w:rPr>
                <w:rFonts w:cs="Arial"/>
                <w:b/>
                <w:sz w:val="20"/>
              </w:rPr>
            </w:pPr>
          </w:p>
        </w:tc>
      </w:tr>
      <w:tr w:rsidR="00543EB1" w:rsidRPr="00E31765" w:rsidTr="00D0328B">
        <w:trPr>
          <w:trHeight w:val="160"/>
        </w:trPr>
        <w:tc>
          <w:tcPr>
            <w:tcW w:w="2600" w:type="dxa"/>
            <w:tcBorders>
              <w:top w:val="double" w:sz="6" w:space="0" w:color="auto"/>
              <w:left w:val="single" w:sz="6" w:space="0" w:color="auto"/>
              <w:bottom w:val="double" w:sz="6" w:space="0" w:color="auto"/>
              <w:right w:val="single" w:sz="6" w:space="0" w:color="auto"/>
            </w:tcBorders>
          </w:tcPr>
          <w:p w:rsidR="00543EB1" w:rsidRPr="00A11E85" w:rsidRDefault="00621189" w:rsidP="000673DB">
            <w:pPr>
              <w:rPr>
                <w:rFonts w:cs="Arial"/>
                <w:b/>
                <w:color w:val="0000FF"/>
                <w:sz w:val="20"/>
              </w:rPr>
            </w:pPr>
            <w:hyperlink r:id="rId54" w:history="1">
              <w:r w:rsidR="00543EB1" w:rsidRPr="00A11E85">
                <w:rPr>
                  <w:rStyle w:val="Hyperlink"/>
                  <w:rFonts w:cs="Arial"/>
                  <w:b/>
                  <w:sz w:val="20"/>
                </w:rPr>
                <w:t xml:space="preserve">Reading Literature </w:t>
              </w:r>
            </w:hyperlink>
            <w:r w:rsidR="00543EB1" w:rsidRPr="00A11E85">
              <w:rPr>
                <w:rFonts w:cs="Arial"/>
                <w:b/>
                <w:i/>
                <w:color w:val="0000FF"/>
                <w:sz w:val="20"/>
                <w:u w:val="thick"/>
              </w:rPr>
              <w:t xml:space="preserve"> </w:t>
            </w:r>
          </w:p>
          <w:p w:rsidR="00543EB1" w:rsidRPr="00E31765" w:rsidRDefault="00543EB1" w:rsidP="000673DB">
            <w:pPr>
              <w:rPr>
                <w:rFonts w:cs="Arial"/>
                <w:sz w:val="20"/>
              </w:rPr>
            </w:pPr>
            <w:r w:rsidRPr="00E31765">
              <w:rPr>
                <w:rFonts w:cs="Arial"/>
                <w:sz w:val="20"/>
              </w:rPr>
              <w:t>CCSSRL.1.2</w:t>
            </w:r>
          </w:p>
          <w:p w:rsidR="00543EB1" w:rsidRDefault="00543EB1" w:rsidP="000673DB">
            <w:pPr>
              <w:rPr>
                <w:rFonts w:cs="Arial"/>
                <w:sz w:val="20"/>
              </w:rPr>
            </w:pPr>
            <w:r w:rsidRPr="00E31765">
              <w:rPr>
                <w:rFonts w:cs="Arial"/>
                <w:sz w:val="20"/>
              </w:rPr>
              <w:t>Summarize, identify theme/message</w:t>
            </w:r>
          </w:p>
          <w:p w:rsidR="00543EB1" w:rsidRDefault="00621189" w:rsidP="000673DB">
            <w:pPr>
              <w:rPr>
                <w:rFonts w:cs="Arial"/>
                <w:sz w:val="20"/>
              </w:rPr>
            </w:pPr>
            <w:hyperlink r:id="rId55" w:history="1">
              <w:r w:rsidR="00543EB1">
                <w:rPr>
                  <w:rStyle w:val="Hyperlink"/>
                </w:rPr>
                <w:t>Primary Reading Resources</w:t>
              </w:r>
            </w:hyperlink>
            <w:r w:rsidR="00543EB1">
              <w:t> </w:t>
            </w:r>
            <w:r w:rsidR="00543EB1" w:rsidRPr="00E31765">
              <w:rPr>
                <w:rFonts w:cs="Arial"/>
                <w:sz w:val="20"/>
              </w:rPr>
              <w:t xml:space="preserve"> </w:t>
            </w:r>
          </w:p>
          <w:p w:rsidR="00543EB1" w:rsidRPr="00E31765" w:rsidRDefault="00543EB1" w:rsidP="000673DB">
            <w:pPr>
              <w:rPr>
                <w:rFonts w:cs="Arial"/>
                <w:sz w:val="20"/>
              </w:rPr>
            </w:pPr>
          </w:p>
        </w:tc>
        <w:tc>
          <w:tcPr>
            <w:tcW w:w="3780" w:type="dxa"/>
            <w:tcBorders>
              <w:top w:val="double" w:sz="6" w:space="0" w:color="auto"/>
              <w:left w:val="single" w:sz="6" w:space="0" w:color="auto"/>
              <w:bottom w:val="double" w:sz="6" w:space="0" w:color="auto"/>
              <w:right w:val="single" w:sz="6" w:space="0" w:color="auto"/>
            </w:tcBorders>
          </w:tcPr>
          <w:p w:rsidR="00543EB1" w:rsidRPr="005D45AA" w:rsidRDefault="00543EB1" w:rsidP="000673DB">
            <w:pPr>
              <w:rPr>
                <w:rFonts w:cs="Arial"/>
                <w:b/>
                <w:sz w:val="20"/>
              </w:rPr>
            </w:pPr>
            <w:r>
              <w:rPr>
                <w:rFonts w:cs="Arial"/>
                <w:b/>
                <w:sz w:val="20"/>
              </w:rPr>
              <w:t xml:space="preserve">How do you </w:t>
            </w:r>
            <w:r w:rsidRPr="005D45AA">
              <w:rPr>
                <w:rFonts w:cs="Arial"/>
                <w:b/>
                <w:sz w:val="20"/>
              </w:rPr>
              <w:t>Summarize a story</w:t>
            </w:r>
            <w:r>
              <w:rPr>
                <w:rFonts w:cs="Arial"/>
                <w:b/>
                <w:sz w:val="20"/>
              </w:rPr>
              <w:t>?</w:t>
            </w:r>
            <w:r w:rsidRPr="005D45AA">
              <w:rPr>
                <w:rFonts w:cs="Arial"/>
                <w:b/>
                <w:sz w:val="20"/>
              </w:rPr>
              <w:t xml:space="preserve">  </w:t>
            </w:r>
          </w:p>
          <w:p w:rsidR="00543EB1" w:rsidRDefault="00543EB1" w:rsidP="00543EB1">
            <w:pPr>
              <w:pStyle w:val="ListParagraph"/>
              <w:numPr>
                <w:ilvl w:val="0"/>
                <w:numId w:val="12"/>
              </w:numPr>
              <w:spacing w:after="0" w:line="240" w:lineRule="auto"/>
              <w:rPr>
                <w:rFonts w:cs="Arial"/>
                <w:sz w:val="20"/>
              </w:rPr>
            </w:pPr>
            <w:r>
              <w:rPr>
                <w:rFonts w:cs="Arial"/>
                <w:sz w:val="20"/>
              </w:rPr>
              <w:t>Tell what the most important actions are.</w:t>
            </w:r>
          </w:p>
          <w:p w:rsidR="00543EB1" w:rsidRDefault="00543EB1" w:rsidP="00543EB1">
            <w:pPr>
              <w:pStyle w:val="ListParagraph"/>
              <w:numPr>
                <w:ilvl w:val="0"/>
                <w:numId w:val="12"/>
              </w:numPr>
              <w:spacing w:after="0" w:line="240" w:lineRule="auto"/>
              <w:rPr>
                <w:rFonts w:cs="Arial"/>
                <w:sz w:val="20"/>
              </w:rPr>
            </w:pPr>
            <w:r>
              <w:rPr>
                <w:rFonts w:cs="Arial"/>
                <w:sz w:val="20"/>
              </w:rPr>
              <w:t>Identify a choice the main character makes.</w:t>
            </w:r>
          </w:p>
          <w:p w:rsidR="00543EB1" w:rsidRDefault="00543EB1" w:rsidP="00543EB1">
            <w:pPr>
              <w:pStyle w:val="ListParagraph"/>
              <w:numPr>
                <w:ilvl w:val="0"/>
                <w:numId w:val="12"/>
              </w:numPr>
              <w:spacing w:after="0" w:line="240" w:lineRule="auto"/>
              <w:rPr>
                <w:rFonts w:cs="Arial"/>
                <w:sz w:val="20"/>
              </w:rPr>
            </w:pPr>
            <w:r>
              <w:rPr>
                <w:rFonts w:cs="Arial"/>
                <w:sz w:val="20"/>
              </w:rPr>
              <w:t>Tell what the character learns or how the character changes.</w:t>
            </w:r>
          </w:p>
          <w:p w:rsidR="00543EB1" w:rsidRPr="005D45AA" w:rsidRDefault="00543EB1" w:rsidP="00543EB1">
            <w:pPr>
              <w:pStyle w:val="ListParagraph"/>
              <w:numPr>
                <w:ilvl w:val="0"/>
                <w:numId w:val="12"/>
              </w:numPr>
              <w:spacing w:after="0" w:line="240" w:lineRule="auto"/>
              <w:rPr>
                <w:rFonts w:cs="Arial"/>
                <w:sz w:val="20"/>
              </w:rPr>
            </w:pPr>
            <w:r w:rsidRPr="005D45AA">
              <w:rPr>
                <w:rFonts w:cs="Arial"/>
                <w:sz w:val="20"/>
              </w:rPr>
              <w:t xml:space="preserve">Tell what the central message is.  </w:t>
            </w:r>
          </w:p>
          <w:p w:rsidR="00543EB1" w:rsidRPr="00DD1215" w:rsidRDefault="00543EB1" w:rsidP="00543EB1">
            <w:pPr>
              <w:pStyle w:val="ListParagraph"/>
              <w:numPr>
                <w:ilvl w:val="0"/>
                <w:numId w:val="12"/>
              </w:numPr>
              <w:spacing w:after="0" w:line="240" w:lineRule="auto"/>
              <w:rPr>
                <w:rFonts w:cs="Arial"/>
                <w:sz w:val="20"/>
              </w:rPr>
            </w:pPr>
            <w:r w:rsidRPr="005D45AA">
              <w:rPr>
                <w:rFonts w:cs="Arial"/>
                <w:sz w:val="20"/>
              </w:rPr>
              <w:t>Tell what parts of the story help you figure that out.</w:t>
            </w:r>
          </w:p>
        </w:tc>
        <w:tc>
          <w:tcPr>
            <w:tcW w:w="3140" w:type="dxa"/>
            <w:tcBorders>
              <w:top w:val="double" w:sz="6" w:space="0" w:color="auto"/>
              <w:left w:val="single" w:sz="6" w:space="0" w:color="auto"/>
              <w:bottom w:val="double" w:sz="6" w:space="0" w:color="auto"/>
              <w:right w:val="single" w:sz="6" w:space="0" w:color="auto"/>
            </w:tcBorders>
          </w:tcPr>
          <w:p w:rsidR="00543EB1" w:rsidRPr="005D45AA" w:rsidRDefault="00543EB1" w:rsidP="000673DB">
            <w:pPr>
              <w:rPr>
                <w:rFonts w:cs="Arial"/>
                <w:b/>
                <w:sz w:val="20"/>
              </w:rPr>
            </w:pPr>
            <w:r>
              <w:rPr>
                <w:rFonts w:cs="Arial"/>
                <w:b/>
                <w:sz w:val="20"/>
              </w:rPr>
              <w:t xml:space="preserve">How do you </w:t>
            </w:r>
            <w:r w:rsidRPr="005D45AA">
              <w:rPr>
                <w:rFonts w:cs="Arial"/>
                <w:b/>
                <w:sz w:val="20"/>
              </w:rPr>
              <w:t>Summarize a st</w:t>
            </w:r>
            <w:r>
              <w:rPr>
                <w:rFonts w:cs="Arial"/>
                <w:b/>
                <w:sz w:val="20"/>
              </w:rPr>
              <w:t>ory?</w:t>
            </w:r>
            <w:r w:rsidRPr="005D45AA">
              <w:rPr>
                <w:rFonts w:cs="Arial"/>
                <w:b/>
                <w:sz w:val="20"/>
              </w:rPr>
              <w:t xml:space="preserve">  </w:t>
            </w:r>
          </w:p>
          <w:p w:rsidR="00543EB1" w:rsidRDefault="00543EB1" w:rsidP="00543EB1">
            <w:pPr>
              <w:pStyle w:val="ListParagraph"/>
              <w:numPr>
                <w:ilvl w:val="0"/>
                <w:numId w:val="12"/>
              </w:numPr>
              <w:spacing w:after="0" w:line="240" w:lineRule="auto"/>
              <w:rPr>
                <w:rFonts w:cs="Arial"/>
                <w:sz w:val="20"/>
              </w:rPr>
            </w:pPr>
            <w:r>
              <w:rPr>
                <w:rFonts w:cs="Arial"/>
                <w:sz w:val="20"/>
              </w:rPr>
              <w:t>Tell what the most important actions are.</w:t>
            </w:r>
          </w:p>
          <w:p w:rsidR="00543EB1" w:rsidRDefault="00543EB1" w:rsidP="00543EB1">
            <w:pPr>
              <w:pStyle w:val="ListParagraph"/>
              <w:numPr>
                <w:ilvl w:val="0"/>
                <w:numId w:val="12"/>
              </w:numPr>
              <w:spacing w:after="0" w:line="240" w:lineRule="auto"/>
              <w:rPr>
                <w:rFonts w:cs="Arial"/>
                <w:sz w:val="20"/>
              </w:rPr>
            </w:pPr>
            <w:r>
              <w:rPr>
                <w:rFonts w:cs="Arial"/>
                <w:sz w:val="20"/>
              </w:rPr>
              <w:t>Identify a choice the main character makes.</w:t>
            </w:r>
          </w:p>
          <w:p w:rsidR="00543EB1" w:rsidRDefault="00543EB1" w:rsidP="00543EB1">
            <w:pPr>
              <w:pStyle w:val="ListParagraph"/>
              <w:numPr>
                <w:ilvl w:val="0"/>
                <w:numId w:val="12"/>
              </w:numPr>
              <w:spacing w:after="0" w:line="240" w:lineRule="auto"/>
              <w:rPr>
                <w:rFonts w:cs="Arial"/>
                <w:sz w:val="20"/>
              </w:rPr>
            </w:pPr>
            <w:r>
              <w:rPr>
                <w:rFonts w:cs="Arial"/>
                <w:sz w:val="20"/>
              </w:rPr>
              <w:t>Tell what the character learns or how the character changes.</w:t>
            </w:r>
          </w:p>
          <w:p w:rsidR="00543EB1" w:rsidRDefault="00543EB1" w:rsidP="00543EB1">
            <w:pPr>
              <w:pStyle w:val="ListParagraph"/>
              <w:numPr>
                <w:ilvl w:val="0"/>
                <w:numId w:val="12"/>
              </w:numPr>
              <w:spacing w:after="0" w:line="240" w:lineRule="auto"/>
              <w:rPr>
                <w:rFonts w:cs="Arial"/>
                <w:sz w:val="20"/>
              </w:rPr>
            </w:pPr>
            <w:r w:rsidRPr="005D45AA">
              <w:rPr>
                <w:rFonts w:cs="Arial"/>
                <w:sz w:val="20"/>
              </w:rPr>
              <w:t xml:space="preserve">Tell what the central message is.  </w:t>
            </w:r>
          </w:p>
          <w:p w:rsidR="00543EB1" w:rsidRPr="003C1C95" w:rsidRDefault="00543EB1" w:rsidP="00543EB1">
            <w:pPr>
              <w:pStyle w:val="ListParagraph"/>
              <w:numPr>
                <w:ilvl w:val="0"/>
                <w:numId w:val="12"/>
              </w:numPr>
              <w:spacing w:after="0" w:line="240" w:lineRule="auto"/>
              <w:rPr>
                <w:rFonts w:cs="Arial"/>
                <w:sz w:val="20"/>
              </w:rPr>
            </w:pPr>
            <w:r w:rsidRPr="003C1C95">
              <w:rPr>
                <w:rFonts w:cs="Arial"/>
                <w:sz w:val="20"/>
              </w:rPr>
              <w:t>Tell what parts of the story help you figure that out.</w:t>
            </w:r>
          </w:p>
        </w:tc>
      </w:tr>
      <w:tr w:rsidR="00543EB1" w:rsidRPr="00E31765" w:rsidTr="00D0328B">
        <w:trPr>
          <w:trHeight w:val="160"/>
        </w:trPr>
        <w:tc>
          <w:tcPr>
            <w:tcW w:w="2600" w:type="dxa"/>
            <w:tcBorders>
              <w:top w:val="double" w:sz="6" w:space="0" w:color="auto"/>
              <w:left w:val="single" w:sz="6" w:space="0" w:color="auto"/>
              <w:bottom w:val="double" w:sz="6" w:space="0" w:color="auto"/>
              <w:right w:val="single" w:sz="6" w:space="0" w:color="auto"/>
            </w:tcBorders>
          </w:tcPr>
          <w:p w:rsidR="00543EB1" w:rsidRDefault="00543EB1" w:rsidP="000673DB">
            <w:pPr>
              <w:jc w:val="center"/>
            </w:pPr>
            <w:r>
              <w:rPr>
                <w:b/>
              </w:rPr>
              <w:t>Nonfiction Sources</w:t>
            </w:r>
          </w:p>
        </w:tc>
        <w:tc>
          <w:tcPr>
            <w:tcW w:w="3780" w:type="dxa"/>
            <w:tcBorders>
              <w:top w:val="double" w:sz="6" w:space="0" w:color="auto"/>
              <w:left w:val="single" w:sz="6" w:space="0" w:color="auto"/>
              <w:bottom w:val="double" w:sz="6" w:space="0" w:color="auto"/>
              <w:right w:val="single" w:sz="6" w:space="0" w:color="auto"/>
            </w:tcBorders>
          </w:tcPr>
          <w:p w:rsidR="00543EB1" w:rsidRPr="009A6B21" w:rsidRDefault="00543EB1" w:rsidP="000673DB">
            <w:pPr>
              <w:tabs>
                <w:tab w:val="left" w:pos="90"/>
              </w:tabs>
              <w:jc w:val="center"/>
              <w:rPr>
                <w:sz w:val="20"/>
              </w:rPr>
            </w:pPr>
            <w:r w:rsidRPr="009A6B21">
              <w:rPr>
                <w:sz w:val="20"/>
              </w:rPr>
              <w:t>_ picture book  _big book __history</w:t>
            </w:r>
          </w:p>
          <w:p w:rsidR="00543EB1" w:rsidRDefault="00543EB1" w:rsidP="000673DB">
            <w:pPr>
              <w:jc w:val="center"/>
              <w:rPr>
                <w:sz w:val="20"/>
              </w:rPr>
            </w:pPr>
            <w:r w:rsidRPr="009A6B21">
              <w:rPr>
                <w:sz w:val="20"/>
              </w:rPr>
              <w:t>_topic book _ biography  __video</w:t>
            </w:r>
          </w:p>
          <w:p w:rsidR="00543EB1" w:rsidRPr="00D9155D" w:rsidRDefault="00543EB1" w:rsidP="000673DB">
            <w:pPr>
              <w:jc w:val="center"/>
              <w:rPr>
                <w:b/>
                <w:i/>
                <w:sz w:val="20"/>
              </w:rPr>
            </w:pPr>
            <w:r>
              <w:rPr>
                <w:sz w:val="20"/>
              </w:rPr>
              <w:t>__museum exhibit</w:t>
            </w:r>
          </w:p>
        </w:tc>
        <w:tc>
          <w:tcPr>
            <w:tcW w:w="3140" w:type="dxa"/>
            <w:tcBorders>
              <w:top w:val="double" w:sz="6" w:space="0" w:color="auto"/>
              <w:left w:val="single" w:sz="6" w:space="0" w:color="auto"/>
              <w:bottom w:val="double" w:sz="6" w:space="0" w:color="auto"/>
              <w:right w:val="single" w:sz="6" w:space="0" w:color="auto"/>
            </w:tcBorders>
          </w:tcPr>
          <w:p w:rsidR="00543EB1" w:rsidRPr="00C8702A" w:rsidRDefault="00543EB1" w:rsidP="000673DB">
            <w:pPr>
              <w:tabs>
                <w:tab w:val="left" w:pos="90"/>
              </w:tabs>
              <w:jc w:val="center"/>
              <w:rPr>
                <w:sz w:val="18"/>
                <w:szCs w:val="18"/>
              </w:rPr>
            </w:pPr>
            <w:r w:rsidRPr="00C8702A">
              <w:rPr>
                <w:sz w:val="18"/>
                <w:szCs w:val="18"/>
              </w:rPr>
              <w:t>_ picture book  _big book __history _topic book _ biography  __video</w:t>
            </w:r>
          </w:p>
          <w:p w:rsidR="00543EB1" w:rsidRPr="00D9155D" w:rsidRDefault="00543EB1" w:rsidP="000673DB">
            <w:pPr>
              <w:jc w:val="center"/>
              <w:rPr>
                <w:b/>
                <w:i/>
                <w:sz w:val="20"/>
              </w:rPr>
            </w:pPr>
            <w:r w:rsidRPr="00C8702A">
              <w:rPr>
                <w:sz w:val="18"/>
                <w:szCs w:val="18"/>
              </w:rPr>
              <w:t>__museum exhibit</w:t>
            </w:r>
          </w:p>
        </w:tc>
      </w:tr>
      <w:tr w:rsidR="00543EB1" w:rsidRPr="00E31765" w:rsidTr="00D0328B">
        <w:trPr>
          <w:trHeight w:val="160"/>
        </w:trPr>
        <w:tc>
          <w:tcPr>
            <w:tcW w:w="2600" w:type="dxa"/>
            <w:tcBorders>
              <w:top w:val="double" w:sz="6" w:space="0" w:color="auto"/>
              <w:left w:val="single" w:sz="6" w:space="0" w:color="auto"/>
              <w:bottom w:val="double" w:sz="6" w:space="0" w:color="auto"/>
              <w:right w:val="single" w:sz="6" w:space="0" w:color="auto"/>
            </w:tcBorders>
          </w:tcPr>
          <w:p w:rsidR="00543EB1" w:rsidRDefault="00621189" w:rsidP="000673DB">
            <w:pPr>
              <w:rPr>
                <w:rFonts w:cs="Arial"/>
                <w:b/>
                <w:lang w:bidi="x-none"/>
              </w:rPr>
            </w:pPr>
            <w:hyperlink r:id="rId56" w:history="1">
              <w:r w:rsidR="00543EB1" w:rsidRPr="00A11E85">
                <w:rPr>
                  <w:rStyle w:val="Hyperlink"/>
                  <w:rFonts w:cs="Arial"/>
                  <w:b/>
                  <w:lang w:bidi="x-none"/>
                </w:rPr>
                <w:t>Science</w:t>
              </w:r>
            </w:hyperlink>
            <w:r w:rsidR="00543EB1">
              <w:rPr>
                <w:rFonts w:cs="Arial"/>
                <w:b/>
                <w:lang w:bidi="x-none"/>
              </w:rPr>
              <w:t xml:space="preserve"> and </w:t>
            </w:r>
          </w:p>
          <w:p w:rsidR="00543EB1" w:rsidRPr="00A11E85" w:rsidRDefault="00543EB1" w:rsidP="000673DB">
            <w:pPr>
              <w:pStyle w:val="Footer"/>
              <w:tabs>
                <w:tab w:val="left" w:pos="720"/>
              </w:tabs>
              <w:rPr>
                <w:rStyle w:val="Hyperlink"/>
                <w:rFonts w:cs="Arial"/>
                <w:b/>
                <w:lang w:bidi="x-none"/>
              </w:rPr>
            </w:pPr>
            <w:r>
              <w:rPr>
                <w:rFonts w:cs="Arial"/>
                <w:b/>
                <w:lang w:bidi="x-none"/>
              </w:rPr>
              <w:t xml:space="preserve"> </w:t>
            </w:r>
            <w:hyperlink r:id="rId57" w:history="1">
              <w:r w:rsidRPr="00A11E85">
                <w:rPr>
                  <w:rStyle w:val="Hyperlink"/>
                  <w:rFonts w:cs="Arial"/>
                  <w:b/>
                  <w:lang w:bidi="x-none"/>
                </w:rPr>
                <w:t>Social Science</w:t>
              </w:r>
            </w:hyperlink>
            <w:r w:rsidRPr="00A11E85">
              <w:rPr>
                <w:rStyle w:val="Hyperlink"/>
                <w:rFonts w:cs="Arial"/>
                <w:b/>
                <w:lang w:bidi="x-none"/>
              </w:rPr>
              <w:t xml:space="preserve"> </w:t>
            </w:r>
          </w:p>
          <w:p w:rsidR="00543EB1" w:rsidRDefault="00543EB1" w:rsidP="000673DB">
            <w:pPr>
              <w:pStyle w:val="Footer"/>
              <w:tabs>
                <w:tab w:val="left" w:pos="720"/>
              </w:tabs>
              <w:rPr>
                <w:rStyle w:val="Hyperlink"/>
                <w:rFonts w:cs="Arial"/>
                <w:b/>
                <w:lang w:bidi="x-none"/>
              </w:rPr>
            </w:pPr>
          </w:p>
          <w:p w:rsidR="00543EB1" w:rsidRPr="003C1A10" w:rsidRDefault="00543EB1" w:rsidP="000673DB">
            <w:pPr>
              <w:pStyle w:val="Footer"/>
              <w:tabs>
                <w:tab w:val="left" w:pos="720"/>
              </w:tabs>
              <w:rPr>
                <w:rFonts w:cs="Arial"/>
                <w:b/>
                <w:sz w:val="20"/>
                <w:lang w:bidi="x-none"/>
              </w:rPr>
            </w:pPr>
            <w:r w:rsidRPr="003C1A10">
              <w:rPr>
                <w:rFonts w:cs="Arial"/>
                <w:b/>
                <w:sz w:val="20"/>
                <w:lang w:bidi="x-none"/>
              </w:rPr>
              <w:t>DEVELOP NONFICTION LITERACY</w:t>
            </w:r>
          </w:p>
          <w:p w:rsidR="00543EB1" w:rsidRPr="00E31765" w:rsidRDefault="00543EB1" w:rsidP="000673DB">
            <w:pPr>
              <w:pStyle w:val="Footer"/>
              <w:tabs>
                <w:tab w:val="left" w:pos="720"/>
              </w:tabs>
              <w:rPr>
                <w:rFonts w:cs="Arial"/>
                <w:sz w:val="20"/>
                <w:lang w:bidi="x-none"/>
              </w:rPr>
            </w:pPr>
            <w:r w:rsidRPr="00E31765">
              <w:rPr>
                <w:rFonts w:cs="Arial"/>
                <w:sz w:val="20"/>
                <w:lang w:bidi="x-none"/>
              </w:rPr>
              <w:t>CCSSRI.1.2</w:t>
            </w:r>
          </w:p>
          <w:p w:rsidR="00543EB1" w:rsidRPr="00E31765" w:rsidRDefault="00543EB1" w:rsidP="000673DB">
            <w:pPr>
              <w:rPr>
                <w:rFonts w:cs="Arial"/>
                <w:b/>
                <w:sz w:val="20"/>
                <w:lang w:bidi="x-none"/>
              </w:rPr>
            </w:pPr>
            <w:r w:rsidRPr="00E31765">
              <w:rPr>
                <w:rFonts w:cs="Arial"/>
                <w:b/>
                <w:sz w:val="20"/>
                <w:lang w:bidi="x-none"/>
              </w:rPr>
              <w:t>summarize</w:t>
            </w:r>
          </w:p>
          <w:p w:rsidR="00543EB1" w:rsidRDefault="00543EB1" w:rsidP="000673DB">
            <w:pPr>
              <w:rPr>
                <w:rFonts w:cs="Arial"/>
                <w:sz w:val="16"/>
                <w:szCs w:val="16"/>
              </w:rPr>
            </w:pPr>
          </w:p>
          <w:p w:rsidR="00543EB1" w:rsidRDefault="00621189" w:rsidP="000673DB">
            <w:pPr>
              <w:rPr>
                <w:sz w:val="20"/>
              </w:rPr>
            </w:pPr>
            <w:hyperlink r:id="rId58" w:history="1">
              <w:r w:rsidR="00543EB1" w:rsidRPr="00661381">
                <w:rPr>
                  <w:rStyle w:val="Hyperlink"/>
                  <w:sz w:val="20"/>
                </w:rPr>
                <w:t>Make a Topic Picture Glossary</w:t>
              </w:r>
            </w:hyperlink>
          </w:p>
          <w:p w:rsidR="00543EB1" w:rsidRDefault="00543EB1" w:rsidP="000673DB">
            <w:pPr>
              <w:rPr>
                <w:sz w:val="20"/>
              </w:rPr>
            </w:pPr>
          </w:p>
          <w:p w:rsidR="00543EB1" w:rsidRPr="00597990" w:rsidRDefault="00621189" w:rsidP="000673DB">
            <w:pPr>
              <w:rPr>
                <w:rFonts w:cs="Arial"/>
                <w:sz w:val="20"/>
              </w:rPr>
            </w:pPr>
            <w:hyperlink r:id="rId59" w:history="1">
              <w:r w:rsidR="00543EB1" w:rsidRPr="00661381">
                <w:rPr>
                  <w:rStyle w:val="Hyperlink"/>
                  <w:sz w:val="20"/>
                </w:rPr>
                <w:t>Spanish</w:t>
              </w:r>
            </w:hyperlink>
            <w:r w:rsidR="00543EB1" w:rsidRPr="00597990">
              <w:rPr>
                <w:sz w:val="20"/>
              </w:rPr>
              <w:t xml:space="preserve"> </w:t>
            </w:r>
            <w:r w:rsidR="00543EB1">
              <w:rPr>
                <w:sz w:val="20"/>
              </w:rPr>
              <w:t>picture glossary</w:t>
            </w:r>
          </w:p>
          <w:p w:rsidR="00543EB1" w:rsidRPr="00597990" w:rsidRDefault="00543EB1" w:rsidP="000673DB">
            <w:pPr>
              <w:rPr>
                <w:rFonts w:cs="Arial"/>
                <w:sz w:val="20"/>
              </w:rPr>
            </w:pPr>
            <w:r w:rsidRPr="00597990">
              <w:rPr>
                <w:rFonts w:cs="Arial"/>
                <w:sz w:val="20"/>
              </w:rPr>
              <w:t xml:space="preserve"> </w:t>
            </w:r>
          </w:p>
          <w:p w:rsidR="00543EB1" w:rsidRPr="00E31765" w:rsidRDefault="00543EB1" w:rsidP="000673DB">
            <w:pPr>
              <w:rPr>
                <w:rFonts w:cs="Arial"/>
                <w:sz w:val="16"/>
                <w:szCs w:val="16"/>
              </w:rPr>
            </w:pPr>
          </w:p>
        </w:tc>
        <w:tc>
          <w:tcPr>
            <w:tcW w:w="3780" w:type="dxa"/>
            <w:tcBorders>
              <w:top w:val="double" w:sz="6" w:space="0" w:color="auto"/>
              <w:left w:val="single" w:sz="6" w:space="0" w:color="auto"/>
              <w:bottom w:val="double" w:sz="6" w:space="0" w:color="auto"/>
              <w:right w:val="single" w:sz="6" w:space="0" w:color="auto"/>
            </w:tcBorders>
          </w:tcPr>
          <w:p w:rsidR="00543EB1" w:rsidRPr="00D9155D" w:rsidRDefault="00543EB1" w:rsidP="000673DB">
            <w:pPr>
              <w:rPr>
                <w:b/>
                <w:i/>
                <w:sz w:val="20"/>
              </w:rPr>
            </w:pPr>
            <w:r w:rsidRPr="00D9155D">
              <w:rPr>
                <w:b/>
                <w:i/>
                <w:sz w:val="20"/>
              </w:rPr>
              <w:t>Integrate NONFICTION reading and visual resources to explore a topic with a Focus Question.</w:t>
            </w:r>
          </w:p>
          <w:p w:rsidR="00543EB1" w:rsidRPr="00E31765" w:rsidRDefault="00543EB1" w:rsidP="000673DB">
            <w:pPr>
              <w:rPr>
                <w:rFonts w:cs="Arial"/>
                <w:i/>
                <w:sz w:val="20"/>
              </w:rPr>
            </w:pPr>
          </w:p>
          <w:p w:rsidR="00543EB1" w:rsidRPr="00641FAE" w:rsidRDefault="00543EB1" w:rsidP="00543EB1">
            <w:pPr>
              <w:pStyle w:val="ListParagraph"/>
              <w:numPr>
                <w:ilvl w:val="0"/>
                <w:numId w:val="13"/>
              </w:numPr>
              <w:rPr>
                <w:rFonts w:cs="Arial"/>
                <w:i/>
                <w:sz w:val="20"/>
                <w:szCs w:val="20"/>
              </w:rPr>
            </w:pPr>
            <w:r w:rsidRPr="00641FAE">
              <w:rPr>
                <w:sz w:val="20"/>
                <w:szCs w:val="20"/>
              </w:rPr>
              <w:t>Locate and list information that you can use to answer the focus question.</w:t>
            </w:r>
          </w:p>
          <w:p w:rsidR="00543EB1" w:rsidRPr="00286C94" w:rsidRDefault="00543EB1" w:rsidP="00543EB1">
            <w:pPr>
              <w:pStyle w:val="ListParagraph"/>
              <w:numPr>
                <w:ilvl w:val="0"/>
                <w:numId w:val="13"/>
              </w:numPr>
              <w:rPr>
                <w:rFonts w:cs="Arial"/>
                <w:i/>
                <w:sz w:val="20"/>
                <w:szCs w:val="20"/>
              </w:rPr>
            </w:pPr>
            <w:r>
              <w:rPr>
                <w:sz w:val="20"/>
                <w:szCs w:val="20"/>
              </w:rPr>
              <w:t>With a partner or group, decide which information you will use in your answer.</w:t>
            </w:r>
          </w:p>
          <w:p w:rsidR="00543EB1" w:rsidRPr="00641FAE" w:rsidRDefault="00543EB1" w:rsidP="00543EB1">
            <w:pPr>
              <w:pStyle w:val="ListParagraph"/>
              <w:numPr>
                <w:ilvl w:val="0"/>
                <w:numId w:val="13"/>
              </w:numPr>
              <w:rPr>
                <w:rFonts w:cs="Arial"/>
                <w:i/>
                <w:sz w:val="20"/>
                <w:szCs w:val="20"/>
              </w:rPr>
            </w:pPr>
            <w:r>
              <w:rPr>
                <w:sz w:val="20"/>
                <w:szCs w:val="20"/>
              </w:rPr>
              <w:t>Tell the answer.</w:t>
            </w:r>
          </w:p>
          <w:p w:rsidR="00543EB1" w:rsidRPr="00641FAE" w:rsidRDefault="00621189" w:rsidP="00543EB1">
            <w:pPr>
              <w:pStyle w:val="ListParagraph"/>
              <w:numPr>
                <w:ilvl w:val="0"/>
                <w:numId w:val="13"/>
              </w:numPr>
              <w:rPr>
                <w:rFonts w:cs="Arial"/>
                <w:i/>
                <w:sz w:val="20"/>
              </w:rPr>
            </w:pPr>
            <w:hyperlink r:id="rId60" w:history="1">
              <w:r w:rsidR="00543EB1" w:rsidRPr="00A11E85">
                <w:rPr>
                  <w:rStyle w:val="Hyperlink"/>
                  <w:rFonts w:eastAsia="Times" w:cs="Arial"/>
                  <w:sz w:val="20"/>
                </w:rPr>
                <w:t>Write</w:t>
              </w:r>
            </w:hyperlink>
            <w:r w:rsidR="00543EB1" w:rsidRPr="0094184C">
              <w:rPr>
                <w:rFonts w:cs="Arial"/>
                <w:i/>
                <w:sz w:val="20"/>
              </w:rPr>
              <w:t>/dra</w:t>
            </w:r>
            <w:r w:rsidR="00543EB1">
              <w:rPr>
                <w:rFonts w:cs="Arial"/>
                <w:i/>
                <w:sz w:val="20"/>
              </w:rPr>
              <w:t>w a summary of what you learned.</w:t>
            </w:r>
          </w:p>
        </w:tc>
        <w:tc>
          <w:tcPr>
            <w:tcW w:w="3140" w:type="dxa"/>
            <w:tcBorders>
              <w:top w:val="double" w:sz="6" w:space="0" w:color="auto"/>
              <w:left w:val="single" w:sz="6" w:space="0" w:color="auto"/>
              <w:bottom w:val="double" w:sz="6" w:space="0" w:color="auto"/>
              <w:right w:val="single" w:sz="6" w:space="0" w:color="auto"/>
            </w:tcBorders>
          </w:tcPr>
          <w:p w:rsidR="00543EB1" w:rsidRPr="00286C94" w:rsidRDefault="00543EB1" w:rsidP="000673DB">
            <w:pPr>
              <w:rPr>
                <w:b/>
                <w:i/>
                <w:sz w:val="20"/>
              </w:rPr>
            </w:pPr>
            <w:r w:rsidRPr="00D9155D">
              <w:rPr>
                <w:b/>
                <w:i/>
                <w:sz w:val="20"/>
              </w:rPr>
              <w:t>Integrate NONFICTION reading and visual resources to explore a topic with a Focus Question.</w:t>
            </w:r>
          </w:p>
          <w:p w:rsidR="00543EB1" w:rsidRPr="00E31765" w:rsidRDefault="00543EB1" w:rsidP="000673DB">
            <w:pPr>
              <w:rPr>
                <w:rFonts w:cs="Arial"/>
                <w:i/>
                <w:sz w:val="20"/>
              </w:rPr>
            </w:pPr>
          </w:p>
          <w:p w:rsidR="00543EB1" w:rsidRPr="00641FAE" w:rsidRDefault="00543EB1" w:rsidP="00543EB1">
            <w:pPr>
              <w:pStyle w:val="ListParagraph"/>
              <w:numPr>
                <w:ilvl w:val="0"/>
                <w:numId w:val="13"/>
              </w:numPr>
              <w:rPr>
                <w:rFonts w:cs="Arial"/>
                <w:i/>
                <w:sz w:val="20"/>
                <w:szCs w:val="20"/>
              </w:rPr>
            </w:pPr>
            <w:r w:rsidRPr="00641FAE">
              <w:rPr>
                <w:sz w:val="20"/>
                <w:szCs w:val="20"/>
              </w:rPr>
              <w:t>Locate and list information that you can use to answer the focus question.</w:t>
            </w:r>
          </w:p>
          <w:p w:rsidR="00543EB1" w:rsidRPr="00286C94" w:rsidRDefault="00543EB1" w:rsidP="00543EB1">
            <w:pPr>
              <w:pStyle w:val="ListParagraph"/>
              <w:numPr>
                <w:ilvl w:val="0"/>
                <w:numId w:val="13"/>
              </w:numPr>
              <w:rPr>
                <w:rFonts w:cs="Arial"/>
                <w:i/>
                <w:sz w:val="20"/>
                <w:szCs w:val="20"/>
              </w:rPr>
            </w:pPr>
            <w:r>
              <w:rPr>
                <w:sz w:val="20"/>
                <w:szCs w:val="20"/>
              </w:rPr>
              <w:t>With a partner or group, decide which information you will use in your answer.</w:t>
            </w:r>
          </w:p>
          <w:p w:rsidR="00543EB1" w:rsidRPr="00286C94" w:rsidRDefault="00543EB1" w:rsidP="00543EB1">
            <w:pPr>
              <w:pStyle w:val="ListParagraph"/>
              <w:numPr>
                <w:ilvl w:val="0"/>
                <w:numId w:val="13"/>
              </w:numPr>
              <w:rPr>
                <w:rFonts w:cs="Arial"/>
                <w:i/>
                <w:sz w:val="20"/>
                <w:szCs w:val="20"/>
              </w:rPr>
            </w:pPr>
            <w:r>
              <w:rPr>
                <w:sz w:val="20"/>
                <w:szCs w:val="20"/>
              </w:rPr>
              <w:t>Tell the answer.</w:t>
            </w:r>
          </w:p>
          <w:p w:rsidR="00543EB1" w:rsidRPr="00286C94" w:rsidRDefault="00621189" w:rsidP="00543EB1">
            <w:pPr>
              <w:pStyle w:val="ListParagraph"/>
              <w:numPr>
                <w:ilvl w:val="0"/>
                <w:numId w:val="13"/>
              </w:numPr>
              <w:rPr>
                <w:rFonts w:cs="Arial"/>
                <w:i/>
                <w:sz w:val="20"/>
                <w:szCs w:val="20"/>
              </w:rPr>
            </w:pPr>
            <w:hyperlink r:id="rId61" w:history="1">
              <w:r w:rsidR="00543EB1" w:rsidRPr="00A11E85">
                <w:rPr>
                  <w:rStyle w:val="Hyperlink"/>
                  <w:rFonts w:eastAsia="Times" w:cs="Arial"/>
                  <w:sz w:val="20"/>
                </w:rPr>
                <w:t>Write</w:t>
              </w:r>
            </w:hyperlink>
            <w:r w:rsidR="00543EB1" w:rsidRPr="00286C94">
              <w:rPr>
                <w:rFonts w:cs="Arial"/>
                <w:i/>
                <w:sz w:val="20"/>
              </w:rPr>
              <w:t>/draw a summary of what you learned.</w:t>
            </w:r>
          </w:p>
        </w:tc>
      </w:tr>
      <w:tr w:rsidR="00543EB1" w:rsidRPr="00E31765" w:rsidTr="00D0328B">
        <w:trPr>
          <w:trHeight w:val="1341"/>
        </w:trPr>
        <w:tc>
          <w:tcPr>
            <w:tcW w:w="2600" w:type="dxa"/>
            <w:tcBorders>
              <w:top w:val="double" w:sz="6" w:space="0" w:color="auto"/>
              <w:left w:val="single" w:sz="6" w:space="0" w:color="auto"/>
              <w:bottom w:val="double" w:sz="6" w:space="0" w:color="auto"/>
              <w:right w:val="single" w:sz="6" w:space="0" w:color="auto"/>
            </w:tcBorders>
          </w:tcPr>
          <w:p w:rsidR="00543EB1" w:rsidRPr="00A11E85" w:rsidRDefault="00621189" w:rsidP="000673DB">
            <w:pPr>
              <w:rPr>
                <w:rStyle w:val="Hyperlink"/>
                <w:b/>
                <w:sz w:val="20"/>
              </w:rPr>
            </w:pPr>
            <w:hyperlink r:id="rId62" w:history="1">
              <w:r w:rsidR="00543EB1" w:rsidRPr="00A11E85">
                <w:rPr>
                  <w:rStyle w:val="Hyperlink"/>
                  <w:b/>
                  <w:sz w:val="20"/>
                </w:rPr>
                <w:t>Word Patterns and Grammar</w:t>
              </w:r>
            </w:hyperlink>
          </w:p>
          <w:p w:rsidR="00543EB1" w:rsidRDefault="00543EB1" w:rsidP="000673DB">
            <w:pPr>
              <w:rPr>
                <w:rStyle w:val="Hyperlink"/>
                <w:b/>
                <w:sz w:val="20"/>
              </w:rPr>
            </w:pPr>
          </w:p>
          <w:p w:rsidR="00543EB1" w:rsidRPr="003B6F55" w:rsidRDefault="00621189" w:rsidP="000673DB">
            <w:pPr>
              <w:rPr>
                <w:rFonts w:cs="Arial"/>
                <w:sz w:val="20"/>
              </w:rPr>
            </w:pPr>
            <w:hyperlink r:id="rId63" w:history="1">
              <w:r w:rsidR="00543EB1" w:rsidRPr="00D82DD7">
                <w:rPr>
                  <w:rStyle w:val="Hyperlink"/>
                  <w:sz w:val="20"/>
                </w:rPr>
                <w:t>Construct sight word sentences</w:t>
              </w:r>
            </w:hyperlink>
          </w:p>
          <w:p w:rsidR="00543EB1" w:rsidRPr="00E31765" w:rsidRDefault="00543EB1" w:rsidP="000673DB">
            <w:pPr>
              <w:rPr>
                <w:rFonts w:cs="Arial"/>
                <w:b/>
                <w:sz w:val="20"/>
              </w:rPr>
            </w:pPr>
          </w:p>
        </w:tc>
        <w:tc>
          <w:tcPr>
            <w:tcW w:w="3780" w:type="dxa"/>
            <w:tcBorders>
              <w:top w:val="double" w:sz="6" w:space="0" w:color="auto"/>
              <w:left w:val="single" w:sz="6" w:space="0" w:color="auto"/>
              <w:bottom w:val="double" w:sz="6" w:space="0" w:color="auto"/>
              <w:right w:val="single" w:sz="6" w:space="0" w:color="auto"/>
            </w:tcBorders>
          </w:tcPr>
          <w:p w:rsidR="00543EB1" w:rsidRPr="00E31765" w:rsidRDefault="00543EB1" w:rsidP="000673DB">
            <w:pPr>
              <w:widowControl w:val="0"/>
              <w:rPr>
                <w:rFonts w:cs="Arial"/>
                <w:i/>
                <w:sz w:val="20"/>
              </w:rPr>
            </w:pPr>
            <w:r w:rsidRPr="00E31765">
              <w:rPr>
                <w:rFonts w:cs="Arial"/>
                <w:i/>
                <w:sz w:val="20"/>
              </w:rPr>
              <w:t>Sight Words:</w:t>
            </w:r>
          </w:p>
          <w:p w:rsidR="00543EB1" w:rsidRPr="00E31765" w:rsidRDefault="00543EB1" w:rsidP="000673DB">
            <w:pPr>
              <w:widowControl w:val="0"/>
              <w:rPr>
                <w:rFonts w:cs="Arial"/>
                <w:sz w:val="20"/>
              </w:rPr>
            </w:pPr>
          </w:p>
          <w:p w:rsidR="00543EB1" w:rsidRPr="00E31765" w:rsidRDefault="00543EB1" w:rsidP="000673DB">
            <w:pPr>
              <w:widowControl w:val="0"/>
              <w:rPr>
                <w:rFonts w:cs="Arial"/>
                <w:sz w:val="20"/>
              </w:rPr>
            </w:pPr>
            <w:r w:rsidRPr="00E31765">
              <w:rPr>
                <w:rFonts w:cs="Arial"/>
                <w:sz w:val="20"/>
              </w:rPr>
              <w:t>PHONICS:</w:t>
            </w:r>
          </w:p>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94184C" w:rsidRDefault="00543EB1" w:rsidP="00543E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94184C">
              <w:rPr>
                <w:rFonts w:cs="Arial"/>
                <w:sz w:val="20"/>
              </w:rPr>
              <w:t>Prefixes</w:t>
            </w:r>
          </w:p>
        </w:tc>
        <w:tc>
          <w:tcPr>
            <w:tcW w:w="3140" w:type="dxa"/>
            <w:tcBorders>
              <w:top w:val="double" w:sz="6" w:space="0" w:color="auto"/>
              <w:left w:val="single" w:sz="6" w:space="0" w:color="auto"/>
              <w:bottom w:val="double" w:sz="6" w:space="0" w:color="auto"/>
              <w:right w:val="single" w:sz="6" w:space="0" w:color="auto"/>
            </w:tcBorders>
          </w:tcPr>
          <w:p w:rsidR="00543EB1" w:rsidRPr="00E31765" w:rsidRDefault="00543EB1" w:rsidP="000673DB">
            <w:pPr>
              <w:widowControl w:val="0"/>
              <w:rPr>
                <w:rFonts w:cs="Arial"/>
                <w:i/>
                <w:sz w:val="20"/>
              </w:rPr>
            </w:pPr>
            <w:r w:rsidRPr="00E31765">
              <w:rPr>
                <w:rFonts w:cs="Arial"/>
                <w:i/>
                <w:sz w:val="20"/>
              </w:rPr>
              <w:t>Sight Words:</w:t>
            </w:r>
          </w:p>
          <w:p w:rsidR="00543EB1" w:rsidRPr="00E31765" w:rsidRDefault="00543EB1" w:rsidP="000673DB">
            <w:pPr>
              <w:widowControl w:val="0"/>
              <w:rPr>
                <w:rFonts w:cs="Arial"/>
                <w:sz w:val="20"/>
              </w:rPr>
            </w:pPr>
          </w:p>
          <w:p w:rsidR="00543EB1" w:rsidRPr="00E31765" w:rsidRDefault="00543EB1" w:rsidP="000673DB">
            <w:pPr>
              <w:widowControl w:val="0"/>
              <w:rPr>
                <w:rFonts w:cs="Arial"/>
                <w:sz w:val="20"/>
              </w:rPr>
            </w:pPr>
            <w:r w:rsidRPr="00E31765">
              <w:rPr>
                <w:rFonts w:cs="Arial"/>
                <w:sz w:val="20"/>
              </w:rPr>
              <w:t>PHONICS:</w:t>
            </w:r>
          </w:p>
          <w:p w:rsidR="00543EB1" w:rsidRPr="00E31765" w:rsidRDefault="00543EB1"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rsidR="00543EB1" w:rsidRPr="00C8702A" w:rsidRDefault="00543EB1" w:rsidP="00543E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94184C">
              <w:rPr>
                <w:rFonts w:cs="Arial"/>
                <w:sz w:val="20"/>
              </w:rPr>
              <w:t>Suffixes</w:t>
            </w:r>
          </w:p>
        </w:tc>
      </w:tr>
      <w:tr w:rsidR="00543EB1" w:rsidRPr="00E31765" w:rsidTr="00D0328B">
        <w:trPr>
          <w:trHeight w:val="720"/>
        </w:trPr>
        <w:tc>
          <w:tcPr>
            <w:tcW w:w="2600" w:type="dxa"/>
            <w:tcBorders>
              <w:top w:val="double" w:sz="6" w:space="0" w:color="auto"/>
              <w:left w:val="single" w:sz="6" w:space="0" w:color="auto"/>
              <w:bottom w:val="double" w:sz="6" w:space="0" w:color="auto"/>
              <w:right w:val="single" w:sz="6" w:space="0" w:color="auto"/>
            </w:tcBorders>
          </w:tcPr>
          <w:p w:rsidR="00543EB1" w:rsidRPr="00A11E85" w:rsidRDefault="00621189" w:rsidP="000673DB">
            <w:pPr>
              <w:rPr>
                <w:rFonts w:cs="Arial"/>
                <w:b/>
                <w:color w:val="0000FF"/>
                <w:sz w:val="20"/>
              </w:rPr>
            </w:pPr>
            <w:hyperlink r:id="rId64" w:history="1">
              <w:r w:rsidR="00543EB1" w:rsidRPr="00A11E85">
                <w:rPr>
                  <w:rStyle w:val="Hyperlink"/>
                  <w:rFonts w:cs="Arial"/>
                  <w:b/>
                  <w:sz w:val="20"/>
                </w:rPr>
                <w:t>Writing</w:t>
              </w:r>
            </w:hyperlink>
            <w:r w:rsidR="00543EB1" w:rsidRPr="00A11E85">
              <w:rPr>
                <w:rFonts w:cs="Arial"/>
                <w:b/>
                <w:color w:val="0000FF"/>
                <w:sz w:val="20"/>
              </w:rPr>
              <w:t xml:space="preserve">  </w:t>
            </w:r>
          </w:p>
          <w:p w:rsidR="00543EB1" w:rsidRPr="00E31765" w:rsidRDefault="00543EB1" w:rsidP="000673DB">
            <w:pPr>
              <w:rPr>
                <w:rFonts w:cs="Arial"/>
                <w:sz w:val="20"/>
              </w:rPr>
            </w:pPr>
            <w:r w:rsidRPr="00E31765">
              <w:rPr>
                <w:rFonts w:cs="Arial"/>
                <w:bCs/>
                <w:lang w:bidi="en-US"/>
              </w:rPr>
              <w:t>CCSSW 1.7.</w:t>
            </w:r>
            <w:r w:rsidRPr="00E31765">
              <w:rPr>
                <w:rFonts w:cs="Arial"/>
                <w:lang w:bidi="en-US"/>
              </w:rPr>
              <w:t xml:space="preserve"> </w:t>
            </w:r>
            <w:r w:rsidRPr="00E31765">
              <w:rPr>
                <w:rFonts w:cs="Arial"/>
              </w:rPr>
              <w:t xml:space="preserve">Participate in shared research and writing projects </w:t>
            </w:r>
          </w:p>
        </w:tc>
        <w:tc>
          <w:tcPr>
            <w:tcW w:w="3780" w:type="dxa"/>
            <w:tcBorders>
              <w:top w:val="double" w:sz="6" w:space="0" w:color="auto"/>
              <w:left w:val="single" w:sz="6" w:space="0" w:color="auto"/>
              <w:bottom w:val="double" w:sz="6" w:space="0" w:color="auto"/>
              <w:right w:val="single" w:sz="6" w:space="0" w:color="auto"/>
            </w:tcBorders>
          </w:tcPr>
          <w:p w:rsidR="00543EB1" w:rsidRPr="0094184C" w:rsidRDefault="00543EB1" w:rsidP="00543EB1">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cs="Arial"/>
                <w:sz w:val="20"/>
              </w:rPr>
            </w:pPr>
            <w:r w:rsidRPr="0094184C">
              <w:rPr>
                <w:rFonts w:cs="Arial"/>
                <w:sz w:val="20"/>
              </w:rPr>
              <w:t>Collaborate with other students to write about this week’s learning in science or social studies.</w:t>
            </w:r>
          </w:p>
          <w:p w:rsidR="00543EB1" w:rsidRPr="0094184C" w:rsidRDefault="00543EB1" w:rsidP="00543EB1">
            <w:pPr>
              <w:pStyle w:val="ListParagraph"/>
              <w:widowControl w:val="0"/>
              <w:numPr>
                <w:ilvl w:val="0"/>
                <w:numId w:val="14"/>
              </w:numPr>
              <w:rPr>
                <w:rFonts w:cs="Arial"/>
                <w:sz w:val="20"/>
              </w:rPr>
            </w:pPr>
            <w:r w:rsidRPr="0094184C">
              <w:rPr>
                <w:rFonts w:cs="Arial"/>
                <w:sz w:val="20"/>
              </w:rPr>
              <w:t>Include student illustrations as well as sentences in booklets or displays</w:t>
            </w:r>
          </w:p>
        </w:tc>
        <w:tc>
          <w:tcPr>
            <w:tcW w:w="3140" w:type="dxa"/>
            <w:tcBorders>
              <w:top w:val="double" w:sz="6" w:space="0" w:color="auto"/>
              <w:left w:val="single" w:sz="6" w:space="0" w:color="auto"/>
              <w:bottom w:val="double" w:sz="6" w:space="0" w:color="auto"/>
              <w:right w:val="single" w:sz="6" w:space="0" w:color="auto"/>
            </w:tcBorders>
          </w:tcPr>
          <w:p w:rsidR="00543EB1" w:rsidRPr="0094184C" w:rsidRDefault="00543EB1" w:rsidP="00543EB1">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cs="Arial"/>
                <w:sz w:val="20"/>
              </w:rPr>
            </w:pPr>
            <w:r w:rsidRPr="0094184C">
              <w:rPr>
                <w:rFonts w:cs="Arial"/>
                <w:sz w:val="20"/>
              </w:rPr>
              <w:t>Collaborate with other students to write about this week’s learning in science or social studies.</w:t>
            </w:r>
          </w:p>
          <w:p w:rsidR="00543EB1" w:rsidRPr="0094184C" w:rsidRDefault="00543EB1" w:rsidP="00543EB1">
            <w:pPr>
              <w:pStyle w:val="ListParagraph"/>
              <w:widowControl w:val="0"/>
              <w:numPr>
                <w:ilvl w:val="0"/>
                <w:numId w:val="14"/>
              </w:numPr>
              <w:rPr>
                <w:rFonts w:cs="Arial"/>
                <w:sz w:val="20"/>
              </w:rPr>
            </w:pPr>
            <w:r w:rsidRPr="0094184C">
              <w:rPr>
                <w:rFonts w:cs="Arial"/>
                <w:sz w:val="20"/>
              </w:rPr>
              <w:t>Include student illustrations as well as sentences in booklets or displays</w:t>
            </w:r>
          </w:p>
        </w:tc>
      </w:tr>
    </w:tbl>
    <w:p w:rsidR="00543EB1" w:rsidRDefault="00543EB1" w:rsidP="00543EB1">
      <w:pPr>
        <w:rPr>
          <w:rFonts w:cs="Arial"/>
          <w:b/>
          <w:sz w:val="28"/>
          <w:szCs w:val="121"/>
          <w:lang w:bidi="en-US"/>
        </w:rPr>
      </w:pPr>
    </w:p>
    <w:p w:rsidR="00543EB1" w:rsidRPr="000C149F" w:rsidRDefault="00621189" w:rsidP="00543EB1">
      <w:pPr>
        <w:pStyle w:val="NormalWeb"/>
        <w:spacing w:before="0" w:after="0"/>
        <w:outlineLvl w:val="0"/>
        <w:rPr>
          <w:rFonts w:ascii="Arial" w:hAnsi="Arial" w:cs="Arial"/>
        </w:rPr>
      </w:pPr>
      <w:hyperlink r:id="rId65" w:history="1">
        <w:r w:rsidR="00543EB1" w:rsidRPr="000C149F">
          <w:rPr>
            <w:rStyle w:val="Hyperlink"/>
            <w:rFonts w:ascii="Arial" w:eastAsia="Times" w:hAnsi="Arial" w:cs="Arial"/>
          </w:rPr>
          <w:t>Primary Reading Resources</w:t>
        </w:r>
      </w:hyperlink>
      <w:r w:rsidR="00543EB1" w:rsidRPr="000C149F">
        <w:rPr>
          <w:rFonts w:ascii="Arial" w:hAnsi="Arial" w:cs="Arial"/>
        </w:rPr>
        <w:t xml:space="preserve">    </w:t>
      </w:r>
      <w:hyperlink r:id="rId66" w:history="1">
        <w:r w:rsidR="00543EB1" w:rsidRPr="000C149F">
          <w:rPr>
            <w:rStyle w:val="Hyperlink"/>
            <w:rFonts w:ascii="Arial" w:eastAsia="Times" w:hAnsi="Arial" w:cs="Arial"/>
          </w:rPr>
          <w:t>Vocabulary and Reading Resources</w:t>
        </w:r>
      </w:hyperlink>
      <w:r w:rsidR="00543EB1" w:rsidRPr="000C149F">
        <w:rPr>
          <w:rFonts w:ascii="Arial" w:hAnsi="Arial" w:cs="Arial"/>
        </w:rPr>
        <w:t>      </w:t>
      </w:r>
    </w:p>
    <w:p w:rsidR="00543EB1" w:rsidRDefault="00621189" w:rsidP="00543EB1">
      <w:pPr>
        <w:pStyle w:val="NormalWeb"/>
        <w:outlineLvl w:val="0"/>
        <w:rPr>
          <w:rStyle w:val="Hyperlink"/>
          <w:rFonts w:ascii="Arial" w:eastAsia="Times" w:hAnsi="Arial" w:cs="Arial"/>
        </w:rPr>
      </w:pPr>
      <w:hyperlink r:id="rId67" w:history="1">
        <w:r w:rsidR="00543EB1" w:rsidRPr="000C149F">
          <w:rPr>
            <w:rStyle w:val="Hyperlink"/>
            <w:rFonts w:ascii="Arial" w:eastAsia="Times" w:hAnsi="Arial" w:cs="Arial"/>
          </w:rPr>
          <w:t>Primary Writing Guides</w:t>
        </w:r>
      </w:hyperlink>
    </w:p>
    <w:p w:rsidR="00543EB1" w:rsidRPr="00E31765" w:rsidRDefault="00543EB1" w:rsidP="00543EB1">
      <w:pPr>
        <w:rPr>
          <w:rFonts w:cs="Arial"/>
          <w:b/>
          <w:sz w:val="28"/>
          <w:szCs w:val="25"/>
        </w:rPr>
      </w:pPr>
      <w:r w:rsidRPr="00E31765">
        <w:rPr>
          <w:rFonts w:cs="Arial"/>
          <w:b/>
          <w:sz w:val="28"/>
        </w:rPr>
        <w:br w:type="page"/>
      </w:r>
      <w:r w:rsidRPr="00E31765">
        <w:rPr>
          <w:rFonts w:cs="Arial"/>
          <w:b/>
          <w:sz w:val="28"/>
          <w:szCs w:val="121"/>
          <w:lang w:bidi="en-US"/>
        </w:rPr>
        <w:lastRenderedPageBreak/>
        <w:t>First Grade: FOURTH QUARTER Learning Priorities</w:t>
      </w:r>
      <w:r>
        <w:rPr>
          <w:rFonts w:cs="Arial"/>
          <w:b/>
          <w:sz w:val="28"/>
          <w:szCs w:val="121"/>
          <w:lang w:bidi="en-US"/>
        </w:rPr>
        <w:t xml:space="preserve"> Week 38</w:t>
      </w:r>
    </w:p>
    <w:p w:rsidR="00543EB1" w:rsidRPr="00E31765" w:rsidRDefault="00543EB1" w:rsidP="00543EB1">
      <w:pPr>
        <w:jc w:val="center"/>
        <w:rPr>
          <w:rFonts w:cs="Arial"/>
          <w:sz w:val="28"/>
          <w:szCs w:val="27"/>
        </w:rPr>
      </w:pPr>
      <w:r w:rsidRPr="00E31765">
        <w:rPr>
          <w:rFonts w:cs="Arial"/>
          <w:b/>
          <w:sz w:val="28"/>
          <w:szCs w:val="25"/>
        </w:rPr>
        <w:t xml:space="preserve"> </w:t>
      </w:r>
    </w:p>
    <w:tbl>
      <w:tblPr>
        <w:tblW w:w="9520" w:type="dxa"/>
        <w:tblLayout w:type="fixed"/>
        <w:tblCellMar>
          <w:left w:w="80" w:type="dxa"/>
          <w:right w:w="80" w:type="dxa"/>
        </w:tblCellMar>
        <w:tblLook w:val="0000" w:firstRow="0" w:lastRow="0" w:firstColumn="0" w:lastColumn="0" w:noHBand="0" w:noVBand="0"/>
      </w:tblPr>
      <w:tblGrid>
        <w:gridCol w:w="3050"/>
        <w:gridCol w:w="6470"/>
      </w:tblGrid>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bookmarkStart w:id="0" w:name="_GoBack"/>
          <w:bookmarkEnd w:id="0"/>
          <w:p w:rsidR="00543EB1" w:rsidRPr="002B5E09" w:rsidRDefault="00621189" w:rsidP="000673DB">
            <w:pPr>
              <w:rPr>
                <w:rFonts w:cs="Arial"/>
                <w:b/>
                <w:color w:val="0000FF"/>
                <w:sz w:val="20"/>
              </w:rPr>
            </w:pPr>
            <w:r>
              <w:fldChar w:fldCharType="begin"/>
            </w:r>
            <w:r>
              <w:instrText xml:space="preserve"> HYPERLINK "http://teacher.depaul.edu/html/Guide_Assess_Fiction.html" </w:instrText>
            </w:r>
            <w:r>
              <w:fldChar w:fldCharType="separate"/>
            </w:r>
            <w:r w:rsidR="00543EB1" w:rsidRPr="002B5E09">
              <w:rPr>
                <w:rStyle w:val="Hyperlink"/>
                <w:rFonts w:cs="Arial"/>
                <w:b/>
                <w:sz w:val="20"/>
              </w:rPr>
              <w:t xml:space="preserve">Reading Literature </w:t>
            </w:r>
            <w:r>
              <w:rPr>
                <w:rStyle w:val="Hyperlink"/>
                <w:rFonts w:cs="Arial"/>
                <w:b/>
                <w:sz w:val="20"/>
              </w:rPr>
              <w:fldChar w:fldCharType="end"/>
            </w:r>
            <w:r w:rsidR="00543EB1" w:rsidRPr="002B5E09">
              <w:rPr>
                <w:rFonts w:cs="Arial"/>
                <w:b/>
                <w:i/>
                <w:color w:val="0000FF"/>
                <w:sz w:val="20"/>
                <w:u w:val="thick"/>
              </w:rPr>
              <w:t xml:space="preserve"> </w:t>
            </w:r>
          </w:p>
          <w:p w:rsidR="00543EB1" w:rsidRPr="00E31765" w:rsidRDefault="00543EB1" w:rsidP="000673DB">
            <w:pPr>
              <w:rPr>
                <w:rFonts w:cs="Arial"/>
                <w:sz w:val="20"/>
              </w:rPr>
            </w:pPr>
            <w:r w:rsidRPr="00E31765">
              <w:rPr>
                <w:rFonts w:cs="Arial"/>
                <w:sz w:val="20"/>
              </w:rPr>
              <w:t>CCSSRL.1.2</w:t>
            </w:r>
          </w:p>
          <w:p w:rsidR="00543EB1" w:rsidRDefault="00543EB1" w:rsidP="000673DB">
            <w:pPr>
              <w:rPr>
                <w:rFonts w:cs="Arial"/>
                <w:sz w:val="20"/>
              </w:rPr>
            </w:pPr>
            <w:r w:rsidRPr="00E31765">
              <w:rPr>
                <w:rFonts w:cs="Arial"/>
                <w:sz w:val="20"/>
              </w:rPr>
              <w:t>Summarize, identify theme/message</w:t>
            </w:r>
          </w:p>
          <w:p w:rsidR="00543EB1" w:rsidRDefault="00621189" w:rsidP="000673DB">
            <w:hyperlink r:id="rId68" w:history="1">
              <w:r w:rsidR="00543EB1">
                <w:rPr>
                  <w:rStyle w:val="Hyperlink"/>
                </w:rPr>
                <w:t>Primary Reading Resources</w:t>
              </w:r>
            </w:hyperlink>
            <w:r w:rsidR="00543EB1">
              <w:t> </w:t>
            </w:r>
          </w:p>
          <w:p w:rsidR="00543EB1" w:rsidRDefault="00543EB1" w:rsidP="000673DB">
            <w:pPr>
              <w:rPr>
                <w:rStyle w:val="Hyperlink"/>
              </w:rPr>
            </w:pPr>
          </w:p>
          <w:p w:rsidR="00543EB1" w:rsidRDefault="00543EB1" w:rsidP="000673DB">
            <w:pPr>
              <w:rPr>
                <w:rStyle w:val="Hyperlink"/>
              </w:rPr>
            </w:pPr>
          </w:p>
          <w:p w:rsidR="00543EB1" w:rsidRPr="00E31765" w:rsidRDefault="00543EB1" w:rsidP="000673DB">
            <w:pPr>
              <w:rPr>
                <w:rFonts w:cs="Arial"/>
                <w:sz w:val="20"/>
              </w:rPr>
            </w:pPr>
          </w:p>
        </w:tc>
        <w:tc>
          <w:tcPr>
            <w:tcW w:w="6470" w:type="dxa"/>
            <w:tcBorders>
              <w:top w:val="double" w:sz="6" w:space="0" w:color="auto"/>
              <w:left w:val="single" w:sz="6" w:space="0" w:color="auto"/>
              <w:bottom w:val="double" w:sz="6" w:space="0" w:color="auto"/>
              <w:right w:val="single" w:sz="6" w:space="0" w:color="auto"/>
            </w:tcBorders>
          </w:tcPr>
          <w:p w:rsidR="00543EB1" w:rsidRPr="00E31765" w:rsidRDefault="00543EB1" w:rsidP="000673DB">
            <w:pPr>
              <w:rPr>
                <w:rFonts w:cs="Arial"/>
                <w:b/>
                <w:sz w:val="20"/>
              </w:rPr>
            </w:pPr>
            <w:r w:rsidRPr="00E31765">
              <w:rPr>
                <w:rFonts w:cs="Arial"/>
                <w:b/>
                <w:sz w:val="20"/>
              </w:rPr>
              <w:t>Recognize Progress</w:t>
            </w:r>
          </w:p>
          <w:p w:rsidR="00543EB1" w:rsidRPr="00B57EBF" w:rsidRDefault="00543EB1" w:rsidP="00543EB1">
            <w:pPr>
              <w:pStyle w:val="ListParagraph"/>
              <w:numPr>
                <w:ilvl w:val="0"/>
                <w:numId w:val="14"/>
              </w:numPr>
              <w:rPr>
                <w:rFonts w:cs="Arial"/>
                <w:sz w:val="20"/>
              </w:rPr>
            </w:pPr>
            <w:r w:rsidRPr="006760C3">
              <w:rPr>
                <w:rFonts w:cs="Arial"/>
                <w:sz w:val="20"/>
              </w:rPr>
              <w:t>My favorite</w:t>
            </w:r>
            <w:r>
              <w:rPr>
                <w:rFonts w:cs="Arial"/>
                <w:sz w:val="20"/>
              </w:rPr>
              <w:t xml:space="preserve"> story or poem</w:t>
            </w:r>
            <w:r w:rsidRPr="006760C3">
              <w:rPr>
                <w:rFonts w:cs="Arial"/>
                <w:sz w:val="20"/>
              </w:rPr>
              <w:t>—students select their favorite</w:t>
            </w:r>
            <w:r>
              <w:rPr>
                <w:rFonts w:cs="Arial"/>
                <w:sz w:val="20"/>
              </w:rPr>
              <w:t xml:space="preserve">, tell what they like about it, and </w:t>
            </w:r>
            <w:r w:rsidRPr="006760C3">
              <w:rPr>
                <w:rFonts w:cs="Arial"/>
                <w:sz w:val="20"/>
              </w:rPr>
              <w:t>share it with another student.</w:t>
            </w:r>
          </w:p>
        </w:tc>
      </w:tr>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p w:rsidR="00543EB1" w:rsidRDefault="00621189" w:rsidP="000673DB">
            <w:pPr>
              <w:rPr>
                <w:rFonts w:cs="Arial"/>
                <w:b/>
                <w:lang w:bidi="x-none"/>
              </w:rPr>
            </w:pPr>
            <w:hyperlink r:id="rId69" w:history="1">
              <w:r w:rsidR="00543EB1" w:rsidRPr="002B5E09">
                <w:rPr>
                  <w:rStyle w:val="Hyperlink"/>
                  <w:rFonts w:cs="Arial"/>
                  <w:b/>
                  <w:lang w:bidi="x-none"/>
                </w:rPr>
                <w:t>Science</w:t>
              </w:r>
            </w:hyperlink>
            <w:r w:rsidR="00543EB1" w:rsidRPr="002B5E09">
              <w:rPr>
                <w:rFonts w:cs="Arial"/>
                <w:b/>
                <w:color w:val="0000FF"/>
                <w:lang w:bidi="x-none"/>
              </w:rPr>
              <w:t xml:space="preserve"> </w:t>
            </w:r>
            <w:r w:rsidR="00543EB1">
              <w:rPr>
                <w:rFonts w:cs="Arial"/>
                <w:b/>
                <w:lang w:bidi="x-none"/>
              </w:rPr>
              <w:t xml:space="preserve">   and</w:t>
            </w:r>
          </w:p>
          <w:p w:rsidR="00543EB1" w:rsidRPr="002B5E09" w:rsidRDefault="00621189" w:rsidP="000673DB">
            <w:pPr>
              <w:rPr>
                <w:rStyle w:val="Hyperlink"/>
                <w:rFonts w:cs="Arial"/>
                <w:b/>
                <w:lang w:bidi="x-none"/>
              </w:rPr>
            </w:pPr>
            <w:hyperlink r:id="rId70" w:history="1">
              <w:r w:rsidR="00543EB1" w:rsidRPr="002B5E09">
                <w:rPr>
                  <w:rStyle w:val="Hyperlink"/>
                  <w:rFonts w:cs="Arial"/>
                  <w:b/>
                  <w:lang w:bidi="x-none"/>
                </w:rPr>
                <w:t>Social Science</w:t>
              </w:r>
            </w:hyperlink>
            <w:r w:rsidR="00543EB1" w:rsidRPr="002B5E09">
              <w:rPr>
                <w:rStyle w:val="Hyperlink"/>
                <w:rFonts w:cs="Arial"/>
                <w:b/>
                <w:lang w:bidi="x-none"/>
              </w:rPr>
              <w:t xml:space="preserve"> </w:t>
            </w:r>
          </w:p>
          <w:p w:rsidR="00543EB1" w:rsidRDefault="00543EB1" w:rsidP="000673DB">
            <w:pPr>
              <w:rPr>
                <w:rStyle w:val="Hyperlink"/>
                <w:rFonts w:cs="Arial"/>
                <w:b/>
                <w:lang w:bidi="x-none"/>
              </w:rPr>
            </w:pPr>
          </w:p>
          <w:p w:rsidR="00543EB1" w:rsidRPr="00252920" w:rsidRDefault="00543EB1" w:rsidP="000673DB">
            <w:pPr>
              <w:rPr>
                <w:rFonts w:cs="Arial"/>
                <w:b/>
                <w:lang w:bidi="x-none"/>
              </w:rPr>
            </w:pPr>
            <w:r>
              <w:rPr>
                <w:rStyle w:val="Hyperlink"/>
                <w:rFonts w:cs="Arial"/>
                <w:b/>
                <w:lang w:bidi="x-none"/>
              </w:rPr>
              <w:t xml:space="preserve">DEVELOP NONFICTION LITERACY </w:t>
            </w:r>
          </w:p>
          <w:p w:rsidR="00543EB1" w:rsidRPr="00E31765" w:rsidRDefault="00543EB1" w:rsidP="000673DB">
            <w:pPr>
              <w:pStyle w:val="Footer"/>
              <w:tabs>
                <w:tab w:val="left" w:pos="720"/>
              </w:tabs>
              <w:rPr>
                <w:rFonts w:cs="Arial"/>
                <w:sz w:val="20"/>
                <w:lang w:bidi="x-none"/>
              </w:rPr>
            </w:pPr>
            <w:r w:rsidRPr="00E31765">
              <w:rPr>
                <w:rFonts w:cs="Arial"/>
                <w:sz w:val="20"/>
                <w:lang w:bidi="x-none"/>
              </w:rPr>
              <w:t>CCSSRI.1.2</w:t>
            </w:r>
          </w:p>
          <w:p w:rsidR="00543EB1" w:rsidRDefault="00543EB1" w:rsidP="000673DB">
            <w:pPr>
              <w:rPr>
                <w:rFonts w:cs="Arial"/>
                <w:sz w:val="20"/>
                <w:lang w:bidi="x-none"/>
              </w:rPr>
            </w:pPr>
            <w:r w:rsidRPr="00597990">
              <w:rPr>
                <w:rFonts w:cs="Arial"/>
                <w:sz w:val="20"/>
                <w:lang w:bidi="x-none"/>
              </w:rPr>
              <w:t>Identify important information to communicate ideas about a topic  --Summarize</w:t>
            </w:r>
          </w:p>
          <w:p w:rsidR="00543EB1" w:rsidRPr="00597990" w:rsidRDefault="00543EB1" w:rsidP="000673DB">
            <w:pPr>
              <w:rPr>
                <w:rFonts w:cs="Arial"/>
                <w:sz w:val="20"/>
                <w:lang w:bidi="x-none"/>
              </w:rPr>
            </w:pPr>
          </w:p>
        </w:tc>
        <w:tc>
          <w:tcPr>
            <w:tcW w:w="6470" w:type="dxa"/>
            <w:tcBorders>
              <w:top w:val="double" w:sz="6" w:space="0" w:color="auto"/>
              <w:left w:val="single" w:sz="6" w:space="0" w:color="auto"/>
              <w:bottom w:val="double" w:sz="6" w:space="0" w:color="auto"/>
              <w:right w:val="single" w:sz="6" w:space="0" w:color="auto"/>
            </w:tcBorders>
          </w:tcPr>
          <w:p w:rsidR="00543EB1" w:rsidRDefault="00543EB1" w:rsidP="00543EB1">
            <w:pPr>
              <w:pStyle w:val="ListParagraph"/>
              <w:numPr>
                <w:ilvl w:val="0"/>
                <w:numId w:val="14"/>
              </w:numPr>
              <w:rPr>
                <w:rFonts w:cs="Arial"/>
                <w:sz w:val="20"/>
              </w:rPr>
            </w:pPr>
            <w:r w:rsidRPr="006760C3">
              <w:rPr>
                <w:rFonts w:cs="Arial"/>
                <w:sz w:val="20"/>
              </w:rPr>
              <w:t>My own topic book—students write about a topic.</w:t>
            </w:r>
          </w:p>
          <w:p w:rsidR="00543EB1" w:rsidRDefault="00543EB1" w:rsidP="00543EB1">
            <w:pPr>
              <w:pStyle w:val="ListParagraph"/>
              <w:numPr>
                <w:ilvl w:val="0"/>
                <w:numId w:val="14"/>
              </w:numPr>
              <w:rPr>
                <w:rFonts w:cs="Arial"/>
                <w:sz w:val="20"/>
              </w:rPr>
            </w:pPr>
            <w:r>
              <w:rPr>
                <w:rFonts w:cs="Arial"/>
                <w:sz w:val="20"/>
              </w:rPr>
              <w:t>They can use a primary topic book as their mentor text.</w:t>
            </w:r>
          </w:p>
          <w:p w:rsidR="00543EB1" w:rsidRPr="00AA0E1E" w:rsidRDefault="00543EB1" w:rsidP="00543EB1">
            <w:pPr>
              <w:pStyle w:val="ListParagraph"/>
              <w:numPr>
                <w:ilvl w:val="0"/>
                <w:numId w:val="14"/>
              </w:numPr>
              <w:rPr>
                <w:rFonts w:eastAsia="Times" w:cs="Arial"/>
                <w:color w:val="0000FF"/>
                <w:sz w:val="20"/>
                <w:u w:val="single"/>
              </w:rPr>
            </w:pPr>
            <w:r>
              <w:rPr>
                <w:rFonts w:cs="Arial"/>
                <w:sz w:val="20"/>
              </w:rPr>
              <w:t xml:space="preserve">First they should plan what they will include.  Then they should draw or collect pictures and write captions.  </w:t>
            </w:r>
          </w:p>
          <w:p w:rsidR="00543EB1" w:rsidRPr="00AA0E1E" w:rsidRDefault="00621189" w:rsidP="00543EB1">
            <w:pPr>
              <w:pStyle w:val="ListParagraph"/>
              <w:numPr>
                <w:ilvl w:val="0"/>
                <w:numId w:val="14"/>
              </w:numPr>
              <w:rPr>
                <w:rStyle w:val="Hyperlink"/>
                <w:rFonts w:eastAsia="Times" w:cs="Arial"/>
                <w:sz w:val="20"/>
              </w:rPr>
            </w:pPr>
            <w:hyperlink r:id="rId71" w:history="1">
              <w:r w:rsidR="00543EB1" w:rsidRPr="00AA0E1E">
                <w:rPr>
                  <w:rStyle w:val="Hyperlink"/>
                  <w:rFonts w:cs="Arial"/>
                  <w:sz w:val="20"/>
                </w:rPr>
                <w:t>Book Planner</w:t>
              </w:r>
            </w:hyperlink>
            <w:r w:rsidR="00543EB1">
              <w:rPr>
                <w:rFonts w:cs="Arial"/>
                <w:sz w:val="20"/>
              </w:rPr>
              <w:t xml:space="preserve">     </w:t>
            </w:r>
            <w:hyperlink r:id="rId72" w:history="1">
              <w:r w:rsidR="00543EB1" w:rsidRPr="00AA0E1E">
                <w:rPr>
                  <w:rStyle w:val="Hyperlink"/>
                  <w:rFonts w:cs="Arial"/>
                  <w:sz w:val="20"/>
                </w:rPr>
                <w:t>Spanish</w:t>
              </w:r>
            </w:hyperlink>
            <w:r w:rsidR="00543EB1" w:rsidRPr="00AA0E1E">
              <w:rPr>
                <w:rStyle w:val="Hyperlink"/>
                <w:rFonts w:eastAsia="Times" w:cs="Arial"/>
                <w:sz w:val="20"/>
              </w:rPr>
              <w:t xml:space="preserve"> </w:t>
            </w:r>
            <w:r w:rsidR="00543EB1">
              <w:rPr>
                <w:rStyle w:val="Hyperlink"/>
                <w:rFonts w:eastAsia="Times" w:cs="Arial"/>
                <w:sz w:val="20"/>
              </w:rPr>
              <w:t>book planner</w:t>
            </w:r>
          </w:p>
          <w:p w:rsidR="00543EB1" w:rsidRPr="00B57EBF" w:rsidRDefault="00543EB1" w:rsidP="00543EB1">
            <w:pPr>
              <w:pStyle w:val="ListParagraph"/>
              <w:numPr>
                <w:ilvl w:val="0"/>
                <w:numId w:val="14"/>
              </w:numPr>
              <w:rPr>
                <w:rFonts w:cs="Arial"/>
                <w:sz w:val="20"/>
              </w:rPr>
            </w:pPr>
            <w:r w:rsidRPr="006760C3">
              <w:rPr>
                <w:rFonts w:cs="Arial"/>
                <w:sz w:val="20"/>
              </w:rPr>
              <w:t xml:space="preserve">students exchange and read the books they </w:t>
            </w:r>
            <w:r>
              <w:rPr>
                <w:rFonts w:cs="Arial"/>
                <w:sz w:val="20"/>
              </w:rPr>
              <w:t>write.</w:t>
            </w:r>
          </w:p>
          <w:p w:rsidR="00543EB1" w:rsidRPr="00E31765" w:rsidRDefault="00543EB1" w:rsidP="000673DB">
            <w:pPr>
              <w:pStyle w:val="Word4095Null"/>
              <w:rPr>
                <w:rFonts w:ascii="Arial" w:hAnsi="Arial" w:cs="Arial"/>
              </w:rPr>
            </w:pPr>
          </w:p>
        </w:tc>
      </w:tr>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p w:rsidR="00543EB1" w:rsidRPr="002B5E09" w:rsidRDefault="00621189" w:rsidP="000673DB">
            <w:pPr>
              <w:rPr>
                <w:b/>
                <w:color w:val="0000FF"/>
                <w:sz w:val="20"/>
              </w:rPr>
            </w:pPr>
            <w:hyperlink r:id="rId73" w:history="1">
              <w:r w:rsidR="00543EB1" w:rsidRPr="002B5E09">
                <w:rPr>
                  <w:rStyle w:val="Hyperlink"/>
                  <w:b/>
                  <w:sz w:val="20"/>
                </w:rPr>
                <w:t>Word Patterns and Grammar</w:t>
              </w:r>
            </w:hyperlink>
          </w:p>
          <w:p w:rsidR="00543EB1" w:rsidRPr="00DA28DC" w:rsidRDefault="00543EB1" w:rsidP="000673DB">
            <w:pPr>
              <w:rPr>
                <w:rFonts w:cs="Arial"/>
                <w:sz w:val="20"/>
              </w:rPr>
            </w:pPr>
          </w:p>
        </w:tc>
        <w:tc>
          <w:tcPr>
            <w:tcW w:w="6470" w:type="dxa"/>
            <w:tcBorders>
              <w:top w:val="double" w:sz="6" w:space="0" w:color="auto"/>
              <w:left w:val="single" w:sz="6" w:space="0" w:color="auto"/>
              <w:bottom w:val="double" w:sz="6" w:space="0" w:color="auto"/>
              <w:right w:val="single" w:sz="6" w:space="0" w:color="auto"/>
            </w:tcBorders>
          </w:tcPr>
          <w:p w:rsidR="00543EB1" w:rsidRDefault="00543EB1" w:rsidP="00543EB1">
            <w:pPr>
              <w:pStyle w:val="ListParagraph"/>
              <w:numPr>
                <w:ilvl w:val="0"/>
                <w:numId w:val="14"/>
              </w:numPr>
              <w:rPr>
                <w:rFonts w:cs="Arial"/>
                <w:sz w:val="20"/>
              </w:rPr>
            </w:pPr>
            <w:r w:rsidRPr="006760C3">
              <w:rPr>
                <w:rFonts w:cs="Arial"/>
                <w:sz w:val="20"/>
              </w:rPr>
              <w:t>Phonics Progress: Contribute to class chart of sounds we know.</w:t>
            </w:r>
          </w:p>
          <w:p w:rsidR="00543EB1" w:rsidRDefault="00543EB1" w:rsidP="00543EB1">
            <w:pPr>
              <w:pStyle w:val="ListParagraph"/>
              <w:numPr>
                <w:ilvl w:val="0"/>
                <w:numId w:val="14"/>
              </w:numPr>
              <w:rPr>
                <w:rFonts w:cs="Arial"/>
                <w:sz w:val="20"/>
              </w:rPr>
            </w:pPr>
            <w:r>
              <w:rPr>
                <w:rFonts w:cs="Arial"/>
                <w:sz w:val="20"/>
              </w:rPr>
              <w:t>My own guide to writing sentences with different kinds of punctuation. I write the rule and an example.</w:t>
            </w:r>
          </w:p>
          <w:p w:rsidR="00543EB1" w:rsidRPr="00DA28DC" w:rsidRDefault="00543EB1" w:rsidP="00543EB1">
            <w:pPr>
              <w:pStyle w:val="ListParagraph"/>
              <w:numPr>
                <w:ilvl w:val="0"/>
                <w:numId w:val="14"/>
              </w:numPr>
              <w:rPr>
                <w:rFonts w:cs="Arial"/>
                <w:sz w:val="20"/>
              </w:rPr>
            </w:pPr>
            <w:r w:rsidRPr="006760C3">
              <w:rPr>
                <w:rFonts w:cs="Arial"/>
                <w:sz w:val="20"/>
              </w:rPr>
              <w:t>Class word “bank”—words we’ll take to second grade.</w:t>
            </w:r>
          </w:p>
          <w:p w:rsidR="00543EB1" w:rsidRPr="00E31765" w:rsidRDefault="00543EB1" w:rsidP="000673DB">
            <w:pPr>
              <w:rPr>
                <w:rFonts w:cs="Arial"/>
                <w:sz w:val="20"/>
              </w:rPr>
            </w:pPr>
          </w:p>
        </w:tc>
      </w:tr>
      <w:tr w:rsidR="00543EB1" w:rsidRPr="00E31765" w:rsidTr="000673DB">
        <w:trPr>
          <w:trHeight w:val="160"/>
        </w:trPr>
        <w:tc>
          <w:tcPr>
            <w:tcW w:w="3050" w:type="dxa"/>
            <w:tcBorders>
              <w:top w:val="double" w:sz="6" w:space="0" w:color="auto"/>
              <w:left w:val="single" w:sz="6" w:space="0" w:color="auto"/>
              <w:bottom w:val="double" w:sz="6" w:space="0" w:color="auto"/>
              <w:right w:val="single" w:sz="6" w:space="0" w:color="auto"/>
            </w:tcBorders>
          </w:tcPr>
          <w:p w:rsidR="00543EB1" w:rsidRPr="002B5E09" w:rsidRDefault="00621189" w:rsidP="000673DB">
            <w:pPr>
              <w:rPr>
                <w:rFonts w:cs="Arial"/>
                <w:b/>
                <w:color w:val="0000FF"/>
                <w:sz w:val="20"/>
              </w:rPr>
            </w:pPr>
            <w:hyperlink r:id="rId74" w:history="1">
              <w:r w:rsidR="00543EB1" w:rsidRPr="002B5E09">
                <w:rPr>
                  <w:rStyle w:val="Hyperlink"/>
                  <w:rFonts w:cs="Arial"/>
                  <w:b/>
                  <w:sz w:val="20"/>
                </w:rPr>
                <w:t>Writing</w:t>
              </w:r>
            </w:hyperlink>
            <w:r w:rsidR="00543EB1" w:rsidRPr="002B5E09">
              <w:rPr>
                <w:rFonts w:cs="Arial"/>
                <w:b/>
                <w:color w:val="0000FF"/>
                <w:sz w:val="20"/>
              </w:rPr>
              <w:t xml:space="preserve">  </w:t>
            </w:r>
          </w:p>
          <w:p w:rsidR="00543EB1" w:rsidRPr="00E31765" w:rsidRDefault="00543EB1" w:rsidP="000673DB">
            <w:pPr>
              <w:rPr>
                <w:rFonts w:cs="Arial"/>
                <w:sz w:val="20"/>
              </w:rPr>
            </w:pPr>
            <w:r w:rsidRPr="00E31765">
              <w:rPr>
                <w:rFonts w:cs="Arial"/>
                <w:i/>
              </w:rPr>
              <w:t>descriptive</w:t>
            </w:r>
          </w:p>
        </w:tc>
        <w:tc>
          <w:tcPr>
            <w:tcW w:w="6470" w:type="dxa"/>
            <w:tcBorders>
              <w:top w:val="double" w:sz="6" w:space="0" w:color="auto"/>
              <w:left w:val="single" w:sz="6" w:space="0" w:color="auto"/>
              <w:bottom w:val="double" w:sz="6" w:space="0" w:color="auto"/>
              <w:right w:val="single" w:sz="6" w:space="0" w:color="auto"/>
            </w:tcBorders>
          </w:tcPr>
          <w:p w:rsidR="00543EB1" w:rsidRDefault="00543EB1" w:rsidP="00543EB1">
            <w:pPr>
              <w:pStyle w:val="ListParagraph"/>
              <w:numPr>
                <w:ilvl w:val="0"/>
                <w:numId w:val="14"/>
              </w:numPr>
              <w:rPr>
                <w:rFonts w:cs="Arial"/>
                <w:sz w:val="20"/>
              </w:rPr>
            </w:pPr>
            <w:r w:rsidRPr="006760C3">
              <w:rPr>
                <w:rFonts w:cs="Arial"/>
                <w:sz w:val="20"/>
              </w:rPr>
              <w:t>Descriptive sentences about me.</w:t>
            </w:r>
          </w:p>
          <w:p w:rsidR="00543EB1" w:rsidRDefault="00543EB1" w:rsidP="00543EB1">
            <w:pPr>
              <w:pStyle w:val="ListParagraph"/>
              <w:numPr>
                <w:ilvl w:val="0"/>
                <w:numId w:val="14"/>
              </w:numPr>
              <w:rPr>
                <w:rFonts w:cs="Arial"/>
                <w:sz w:val="20"/>
              </w:rPr>
            </w:pPr>
            <w:r>
              <w:rPr>
                <w:rFonts w:cs="Arial"/>
                <w:sz w:val="20"/>
              </w:rPr>
              <w:t>Narrative sentences about how I have learned a lot this year.</w:t>
            </w:r>
          </w:p>
          <w:p w:rsidR="00543EB1" w:rsidRPr="00665C6D" w:rsidRDefault="00543EB1" w:rsidP="00543EB1">
            <w:pPr>
              <w:pStyle w:val="ListParagraph"/>
              <w:numPr>
                <w:ilvl w:val="0"/>
                <w:numId w:val="14"/>
              </w:numPr>
              <w:rPr>
                <w:rFonts w:cs="Arial"/>
                <w:sz w:val="20"/>
              </w:rPr>
            </w:pPr>
            <w:r w:rsidRPr="006760C3">
              <w:rPr>
                <w:rFonts w:cs="Arial"/>
                <w:sz w:val="20"/>
              </w:rPr>
              <w:t>Descripti</w:t>
            </w:r>
            <w:r>
              <w:rPr>
                <w:rFonts w:cs="Arial"/>
                <w:sz w:val="20"/>
              </w:rPr>
              <w:t>ve sentences about my progress.</w:t>
            </w:r>
          </w:p>
          <w:p w:rsidR="00543EB1" w:rsidRPr="0060547D" w:rsidRDefault="00543EB1" w:rsidP="000673DB">
            <w:pPr>
              <w:rPr>
                <w:rFonts w:cs="Arial"/>
                <w:sz w:val="20"/>
              </w:rPr>
            </w:pPr>
          </w:p>
          <w:p w:rsidR="00543EB1" w:rsidRPr="00E31765" w:rsidRDefault="00543EB1" w:rsidP="000673DB">
            <w:pPr>
              <w:rPr>
                <w:rFonts w:cs="Arial"/>
                <w:sz w:val="20"/>
              </w:rPr>
            </w:pPr>
          </w:p>
          <w:p w:rsidR="00543EB1" w:rsidRPr="00E31765" w:rsidRDefault="00543EB1" w:rsidP="000673DB">
            <w:pPr>
              <w:widowControl w:val="0"/>
              <w:rPr>
                <w:rFonts w:cs="Arial"/>
                <w:sz w:val="20"/>
              </w:rPr>
            </w:pPr>
          </w:p>
        </w:tc>
      </w:tr>
    </w:tbl>
    <w:p w:rsidR="00543EB1" w:rsidRPr="00E31765" w:rsidRDefault="00543EB1" w:rsidP="00543EB1">
      <w:pPr>
        <w:widowControl w:val="0"/>
        <w:tabs>
          <w:tab w:val="left" w:pos="220"/>
          <w:tab w:val="left" w:pos="720"/>
        </w:tabs>
        <w:autoSpaceDE w:val="0"/>
        <w:autoSpaceDN w:val="0"/>
        <w:adjustRightInd w:val="0"/>
        <w:spacing w:after="200"/>
        <w:jc w:val="center"/>
        <w:rPr>
          <w:rFonts w:cs="Arial"/>
          <w:b/>
          <w:lang w:bidi="en-US"/>
        </w:rPr>
      </w:pPr>
    </w:p>
    <w:p w:rsidR="00A37C21" w:rsidRDefault="00621189"/>
    <w:sectPr w:rsidR="00A37C21" w:rsidSect="000A68B9">
      <w:headerReference w:type="even" r:id="rId75"/>
      <w:headerReference w:type="default" r:id="rId76"/>
      <w:footerReference w:type="even" r:id="rId77"/>
      <w:footerReference w:type="default" r:id="rId78"/>
      <w:headerReference w:type="first" r:id="rId79"/>
      <w:footerReference w:type="first" r:id="rId8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189" w:rsidRDefault="00621189" w:rsidP="0039202A">
      <w:r>
        <w:separator/>
      </w:r>
    </w:p>
  </w:endnote>
  <w:endnote w:type="continuationSeparator" w:id="0">
    <w:p w:rsidR="00621189" w:rsidRDefault="00621189" w:rsidP="0039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7519693"/>
      <w:docPartObj>
        <w:docPartGallery w:val="Page Numbers (Bottom of Page)"/>
        <w:docPartUnique/>
      </w:docPartObj>
    </w:sdtPr>
    <w:sdtEndPr>
      <w:rPr>
        <w:rStyle w:val="PageNumber"/>
      </w:rPr>
    </w:sdtEndPr>
    <w:sdtContent>
      <w:p w:rsidR="0039202A" w:rsidRDefault="0039202A"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202A" w:rsidRDefault="0039202A" w:rsidP="00392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770790"/>
      <w:docPartObj>
        <w:docPartGallery w:val="Page Numbers (Bottom of Page)"/>
        <w:docPartUnique/>
      </w:docPartObj>
    </w:sdtPr>
    <w:sdtEndPr>
      <w:rPr>
        <w:rStyle w:val="PageNumber"/>
      </w:rPr>
    </w:sdtEndPr>
    <w:sdtContent>
      <w:p w:rsidR="0039202A" w:rsidRDefault="0039202A"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9202A" w:rsidRDefault="0039202A" w:rsidP="0039202A">
    <w:pPr>
      <w:pStyle w:val="Footer"/>
      <w:ind w:right="360"/>
    </w:pPr>
    <w:r>
      <w:t>Polk Bros. Foundation Center for Urban Education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2A" w:rsidRDefault="0039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189" w:rsidRDefault="00621189" w:rsidP="0039202A">
      <w:r>
        <w:separator/>
      </w:r>
    </w:p>
  </w:footnote>
  <w:footnote w:type="continuationSeparator" w:id="0">
    <w:p w:rsidR="00621189" w:rsidRDefault="00621189" w:rsidP="0039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2A" w:rsidRDefault="0039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2A" w:rsidRDefault="00392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2A" w:rsidRDefault="0039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95F"/>
    <w:multiLevelType w:val="hybridMultilevel"/>
    <w:tmpl w:val="6BB454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975AC"/>
    <w:multiLevelType w:val="hybridMultilevel"/>
    <w:tmpl w:val="20B2D7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1A2E2E"/>
    <w:multiLevelType w:val="hybridMultilevel"/>
    <w:tmpl w:val="CC5204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0468B"/>
    <w:multiLevelType w:val="hybridMultilevel"/>
    <w:tmpl w:val="5DEA758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104CC6"/>
    <w:multiLevelType w:val="hybridMultilevel"/>
    <w:tmpl w:val="4DC60F22"/>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E5B1A"/>
    <w:multiLevelType w:val="hybridMultilevel"/>
    <w:tmpl w:val="7406701E"/>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121747"/>
    <w:multiLevelType w:val="hybridMultilevel"/>
    <w:tmpl w:val="785A88C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8D3725"/>
    <w:multiLevelType w:val="hybridMultilevel"/>
    <w:tmpl w:val="9AB80C3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253961"/>
    <w:multiLevelType w:val="hybridMultilevel"/>
    <w:tmpl w:val="D9449798"/>
    <w:lvl w:ilvl="0" w:tplc="5E0EC90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001AF"/>
    <w:multiLevelType w:val="hybridMultilevel"/>
    <w:tmpl w:val="64207988"/>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C4DF7"/>
    <w:multiLevelType w:val="hybridMultilevel"/>
    <w:tmpl w:val="967C8A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926AC6"/>
    <w:multiLevelType w:val="hybridMultilevel"/>
    <w:tmpl w:val="F08A9FF8"/>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529AB"/>
    <w:multiLevelType w:val="hybridMultilevel"/>
    <w:tmpl w:val="302EE53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3"/>
  </w:num>
  <w:num w:numId="6">
    <w:abstractNumId w:val="2"/>
  </w:num>
  <w:num w:numId="7">
    <w:abstractNumId w:val="9"/>
  </w:num>
  <w:num w:numId="8">
    <w:abstractNumId w:val="0"/>
  </w:num>
  <w:num w:numId="9">
    <w:abstractNumId w:val="12"/>
  </w:num>
  <w:num w:numId="10">
    <w:abstractNumId w:val="13"/>
  </w:num>
  <w:num w:numId="11">
    <w:abstractNumId w:val="14"/>
  </w:num>
  <w:num w:numId="12">
    <w:abstractNumId w:val="10"/>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B1"/>
    <w:rsid w:val="000A68B9"/>
    <w:rsid w:val="000F69E3"/>
    <w:rsid w:val="0039202A"/>
    <w:rsid w:val="004959DC"/>
    <w:rsid w:val="00543EB1"/>
    <w:rsid w:val="00621189"/>
    <w:rsid w:val="0071329E"/>
    <w:rsid w:val="008F2EB7"/>
    <w:rsid w:val="00D0328B"/>
    <w:rsid w:val="00D3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11012"/>
  <w15:chartTrackingRefBased/>
  <w15:docId w15:val="{C56CAED9-C933-BD48-90C6-02A92963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3EB1"/>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43EB1"/>
    <w:pPr>
      <w:tabs>
        <w:tab w:val="center" w:pos="4320"/>
        <w:tab w:val="right" w:pos="8640"/>
      </w:tabs>
    </w:pPr>
  </w:style>
  <w:style w:type="character" w:customStyle="1" w:styleId="FooterChar">
    <w:name w:val="Footer Char"/>
    <w:basedOn w:val="DefaultParagraphFont"/>
    <w:link w:val="Footer"/>
    <w:rsid w:val="00543EB1"/>
    <w:rPr>
      <w:rFonts w:eastAsia="Times" w:cs="Times New Roman"/>
      <w:szCs w:val="20"/>
    </w:rPr>
  </w:style>
  <w:style w:type="paragraph" w:customStyle="1" w:styleId="Word4095Null">
    <w:name w:val="Word4095Null"/>
    <w:rsid w:val="00543EB1"/>
    <w:pPr>
      <w:spacing w:line="240" w:lineRule="atLeast"/>
    </w:pPr>
    <w:rPr>
      <w:rFonts w:ascii="Times" w:eastAsia="Times" w:hAnsi="Times" w:cs="Times New Roman"/>
      <w:sz w:val="20"/>
      <w:szCs w:val="20"/>
    </w:rPr>
  </w:style>
  <w:style w:type="character" w:styleId="Hyperlink">
    <w:name w:val="Hyperlink"/>
    <w:uiPriority w:val="99"/>
    <w:rsid w:val="00543EB1"/>
    <w:rPr>
      <w:color w:val="0000FF"/>
      <w:u w:val="single"/>
    </w:rPr>
  </w:style>
  <w:style w:type="paragraph" w:styleId="NormalWeb">
    <w:name w:val="Normal (Web)"/>
    <w:basedOn w:val="Normal"/>
    <w:uiPriority w:val="99"/>
    <w:rsid w:val="00543EB1"/>
    <w:pPr>
      <w:spacing w:before="100" w:after="100"/>
    </w:pPr>
    <w:rPr>
      <w:rFonts w:ascii="Times New Roman" w:eastAsia="Times New Roman" w:hAnsi="Times New Roman"/>
      <w:szCs w:val="24"/>
    </w:rPr>
  </w:style>
  <w:style w:type="paragraph" w:styleId="ListParagraph">
    <w:name w:val="List Paragraph"/>
    <w:basedOn w:val="Normal"/>
    <w:qFormat/>
    <w:rsid w:val="00543EB1"/>
    <w:pPr>
      <w:spacing w:after="200" w:line="276" w:lineRule="auto"/>
      <w:ind w:left="720"/>
      <w:contextualSpacing/>
    </w:pPr>
    <w:rPr>
      <w:rFonts w:eastAsia="Times New Roman"/>
      <w:sz w:val="22"/>
      <w:szCs w:val="22"/>
      <w:lang w:bidi="en-US"/>
    </w:rPr>
  </w:style>
  <w:style w:type="paragraph" w:styleId="Header">
    <w:name w:val="header"/>
    <w:basedOn w:val="Normal"/>
    <w:link w:val="HeaderChar"/>
    <w:uiPriority w:val="99"/>
    <w:unhideWhenUsed/>
    <w:rsid w:val="0039202A"/>
    <w:pPr>
      <w:tabs>
        <w:tab w:val="center" w:pos="4680"/>
        <w:tab w:val="right" w:pos="9360"/>
      </w:tabs>
    </w:pPr>
  </w:style>
  <w:style w:type="character" w:customStyle="1" w:styleId="HeaderChar">
    <w:name w:val="Header Char"/>
    <w:basedOn w:val="DefaultParagraphFont"/>
    <w:link w:val="Header"/>
    <w:uiPriority w:val="99"/>
    <w:rsid w:val="0039202A"/>
    <w:rPr>
      <w:rFonts w:eastAsia="Times" w:cs="Times New Roman"/>
      <w:szCs w:val="20"/>
    </w:rPr>
  </w:style>
  <w:style w:type="character" w:styleId="PageNumber">
    <w:name w:val="page number"/>
    <w:basedOn w:val="DefaultParagraphFont"/>
    <w:uiPriority w:val="99"/>
    <w:semiHidden/>
    <w:unhideWhenUsed/>
    <w:rsid w:val="0039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html/documents/PictureWordBankSpanish.pdf" TargetMode="External"/><Relationship Id="rId21" Type="http://schemas.openxmlformats.org/officeDocument/2006/relationships/hyperlink" Target="http://teacher.depaul.edu/Science_Activities_Assessments.html" TargetMode="External"/><Relationship Id="rId42" Type="http://schemas.openxmlformats.org/officeDocument/2006/relationships/hyperlink" Target="http://teacher.depaul.edu/html/Guide_Assess_Fiction.html" TargetMode="External"/><Relationship Id="rId47" Type="http://schemas.openxmlformats.org/officeDocument/2006/relationships/hyperlink" Target="http://teacher.depaul.edu/html/documents/PictureWordBankSpanish.pdf" TargetMode="External"/><Relationship Id="rId63" Type="http://schemas.openxmlformats.org/officeDocument/2006/relationships/hyperlink" Target="http://teacher.depaul.edu/html/documents/SightWordsSentenceBuilder.pdf" TargetMode="External"/><Relationship Id="rId68" Type="http://schemas.openxmlformats.org/officeDocument/2006/relationships/hyperlink" Target="http://teacher.depaul.edu/PrimaryReadingResources.html" TargetMode="External"/><Relationship Id="rId16" Type="http://schemas.openxmlformats.org/officeDocument/2006/relationships/hyperlink" Target="http://www.corestandards.org" TargetMode="External"/><Relationship Id="rId11" Type="http://schemas.openxmlformats.org/officeDocument/2006/relationships/hyperlink" Target="http://www.corestandards.org/ELA-Literacy/SL/1/2/" TargetMode="External"/><Relationship Id="rId32" Type="http://schemas.openxmlformats.org/officeDocument/2006/relationships/hyperlink" Target="http://teacher.depaul.edu/Documents/PRIMARYWRITINGGUIDE.pdf" TargetMode="External"/><Relationship Id="rId37" Type="http://schemas.openxmlformats.org/officeDocument/2006/relationships/hyperlink" Target="http://teacher.depaul.edu/Documents/PictureWordBank.pdf" TargetMode="External"/><Relationship Id="rId53" Type="http://schemas.openxmlformats.org/officeDocument/2006/relationships/hyperlink" Target="http://teacher.depaul.edu/Documents/PRIMARYWRITINGGUIDE.pdf" TargetMode="External"/><Relationship Id="rId58" Type="http://schemas.openxmlformats.org/officeDocument/2006/relationships/hyperlink" Target="http://teacher.depaul.edu/Documents/PictureWordBank.pdf" TargetMode="External"/><Relationship Id="rId74" Type="http://schemas.openxmlformats.org/officeDocument/2006/relationships/hyperlink" Target="http://teacher.depaul.edu/html/Writing1.htm"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teacher.depaul.edu/html/science_writing.html" TargetMode="External"/><Relationship Id="rId82" Type="http://schemas.openxmlformats.org/officeDocument/2006/relationships/theme" Target="theme/theme1.xml"/><Relationship Id="rId19" Type="http://schemas.openxmlformats.org/officeDocument/2006/relationships/hyperlink" Target="http://teacher.depaul.edu/html/PoetryInterpretationGuides.htm" TargetMode="External"/><Relationship Id="rId14" Type="http://schemas.openxmlformats.org/officeDocument/2006/relationships/hyperlink" Target="http://www.corestandards.org/ELA-Literacy/SL/1/5/" TargetMode="External"/><Relationship Id="rId22" Type="http://schemas.openxmlformats.org/officeDocument/2006/relationships/hyperlink" Target="http://teacher.depaul.edu/social_studies.html" TargetMode="External"/><Relationship Id="rId27" Type="http://schemas.openxmlformats.org/officeDocument/2006/relationships/hyperlink" Target="http://teacher.depaul.edu/html/vocabulary.html" TargetMode="External"/><Relationship Id="rId30" Type="http://schemas.openxmlformats.org/officeDocument/2006/relationships/hyperlink" Target="http://teacher.depaul.edu/PrimaryReadingResources.html" TargetMode="External"/><Relationship Id="rId35" Type="http://schemas.openxmlformats.org/officeDocument/2006/relationships/hyperlink" Target="http://teacher.depaul.edu/Science_Activities_Assessments.html" TargetMode="External"/><Relationship Id="rId43" Type="http://schemas.openxmlformats.org/officeDocument/2006/relationships/hyperlink" Target="http://teacher.depaul.edu/PrimaryReadingResources.html" TargetMode="External"/><Relationship Id="rId48" Type="http://schemas.openxmlformats.org/officeDocument/2006/relationships/hyperlink" Target="http://teacher.depaul.edu/html/vocabulary.html" TargetMode="External"/><Relationship Id="rId56" Type="http://schemas.openxmlformats.org/officeDocument/2006/relationships/hyperlink" Target="http://teacher.depaul.edu/Science_Activities_Assessments.html" TargetMode="External"/><Relationship Id="rId64" Type="http://schemas.openxmlformats.org/officeDocument/2006/relationships/hyperlink" Target="http://teacher.depaul.edu/html/Writing1.htm" TargetMode="External"/><Relationship Id="rId69" Type="http://schemas.openxmlformats.org/officeDocument/2006/relationships/hyperlink" Target="http://teacher.depaul.edu/Science_Activities_Assessments.html" TargetMode="External"/><Relationship Id="rId77" Type="http://schemas.openxmlformats.org/officeDocument/2006/relationships/footer" Target="footer1.xml"/><Relationship Id="rId8" Type="http://schemas.openxmlformats.org/officeDocument/2006/relationships/hyperlink" Target="http://www.corestandards.org/ELA-Literacy/SL/1/1/a/" TargetMode="External"/><Relationship Id="rId51" Type="http://schemas.openxmlformats.org/officeDocument/2006/relationships/hyperlink" Target="http://teacher.depaul.edu/PrimaryReadingResources.html" TargetMode="External"/><Relationship Id="rId72" Type="http://schemas.openxmlformats.org/officeDocument/2006/relationships/hyperlink" Target="http://teacher.depaul.edu/files/documents/BookMakerSpanish.pdf"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corestandards.org/ELA-Literacy/SL/1/3/" TargetMode="External"/><Relationship Id="rId17" Type="http://schemas.openxmlformats.org/officeDocument/2006/relationships/hyperlink" Target="http://teacher.depaul.edu/html/PoetryInterpretationGuides.htm" TargetMode="External"/><Relationship Id="rId25" Type="http://schemas.openxmlformats.org/officeDocument/2006/relationships/hyperlink" Target="http://teacher.depaul.edu/Documents/PictureWordBank.pdf" TargetMode="External"/><Relationship Id="rId33" Type="http://schemas.openxmlformats.org/officeDocument/2006/relationships/hyperlink" Target="http://teacher.depaul.edu/html/Guide_Assess_Fiction.html" TargetMode="External"/><Relationship Id="rId38" Type="http://schemas.openxmlformats.org/officeDocument/2006/relationships/hyperlink" Target="http://teacher.depaul.edu/html/documents/PictureWordBankSpanish.pdf" TargetMode="External"/><Relationship Id="rId46" Type="http://schemas.openxmlformats.org/officeDocument/2006/relationships/hyperlink" Target="http://teacher.depaul.edu/Documents/PictureWordBank.pdf" TargetMode="External"/><Relationship Id="rId59" Type="http://schemas.openxmlformats.org/officeDocument/2006/relationships/hyperlink" Target="http://teacher.depaul.edu/html/documents/PictureWordBankSpanish.pdf" TargetMode="External"/><Relationship Id="rId67" Type="http://schemas.openxmlformats.org/officeDocument/2006/relationships/hyperlink" Target="http://teacher.depaul.edu/Documents/PRIMARYWRITINGGUIDE.pdf" TargetMode="External"/><Relationship Id="rId20" Type="http://schemas.openxmlformats.org/officeDocument/2006/relationships/hyperlink" Target="http://teacher.depaul.edu/html/PoetryInterpretationGuides.htm" TargetMode="External"/><Relationship Id="rId41" Type="http://schemas.openxmlformats.org/officeDocument/2006/relationships/hyperlink" Target="http://teacher.depaul.edu/html/Writing1.htm" TargetMode="External"/><Relationship Id="rId54" Type="http://schemas.openxmlformats.org/officeDocument/2006/relationships/hyperlink" Target="http://teacher.depaul.edu/html/Guide_Assess_Fiction.html" TargetMode="External"/><Relationship Id="rId62" Type="http://schemas.openxmlformats.org/officeDocument/2006/relationships/hyperlink" Target="http://teacher.depaul.edu/html/vocabulary.html" TargetMode="External"/><Relationship Id="rId70" Type="http://schemas.openxmlformats.org/officeDocument/2006/relationships/hyperlink" Target="http://teacher.depaul.edu/social_studies.html"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1/6/" TargetMode="External"/><Relationship Id="rId23" Type="http://schemas.openxmlformats.org/officeDocument/2006/relationships/hyperlink" Target="http://teacher.depaul.edu/Documents/PictureWordBank.pdf" TargetMode="External"/><Relationship Id="rId28" Type="http://schemas.openxmlformats.org/officeDocument/2006/relationships/hyperlink" Target="http://teacher.depaul.edu/html/documents/SightWordsSentenceBuilder.pdf" TargetMode="External"/><Relationship Id="rId36" Type="http://schemas.openxmlformats.org/officeDocument/2006/relationships/hyperlink" Target="http://teacher.depaul.edu/social_studies.html" TargetMode="External"/><Relationship Id="rId49" Type="http://schemas.openxmlformats.org/officeDocument/2006/relationships/hyperlink" Target="http://teacher.depaul.edu/html/documents/SightWordsSentenceBuilder.pdf" TargetMode="External"/><Relationship Id="rId57" Type="http://schemas.openxmlformats.org/officeDocument/2006/relationships/hyperlink" Target="http://teacher.depaul.edu/social_studies.html" TargetMode="External"/><Relationship Id="rId10" Type="http://schemas.openxmlformats.org/officeDocument/2006/relationships/hyperlink" Target="http://www.corestandards.org/ELA-Literacy/SL/1/1/c/" TargetMode="External"/><Relationship Id="rId31" Type="http://schemas.openxmlformats.org/officeDocument/2006/relationships/hyperlink" Target="http://teacher.depaul.edu/Documents/readingandvocabularyguide.pdf" TargetMode="External"/><Relationship Id="rId44" Type="http://schemas.openxmlformats.org/officeDocument/2006/relationships/hyperlink" Target="http://teacher.depaul.edu/Science_Activities_Assessments.html" TargetMode="External"/><Relationship Id="rId52" Type="http://schemas.openxmlformats.org/officeDocument/2006/relationships/hyperlink" Target="http://teacher.depaul.edu/Documents/readingandvocabularyguide.pdf" TargetMode="External"/><Relationship Id="rId60" Type="http://schemas.openxmlformats.org/officeDocument/2006/relationships/hyperlink" Target="http://teacher.depaul.edu/html/science_writing.html" TargetMode="External"/><Relationship Id="rId65" Type="http://schemas.openxmlformats.org/officeDocument/2006/relationships/hyperlink" Target="http://teacher.depaul.edu/PrimaryReadingResources.html" TargetMode="External"/><Relationship Id="rId73" Type="http://schemas.openxmlformats.org/officeDocument/2006/relationships/hyperlink" Target="http://teacher.depaul.edu/html/vocabulary.html"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SL/1/1/b/" TargetMode="External"/><Relationship Id="rId13" Type="http://schemas.openxmlformats.org/officeDocument/2006/relationships/hyperlink" Target="http://www.corestandards.org/ELA-Literacy/SL/1/4/" TargetMode="External"/><Relationship Id="rId18" Type="http://schemas.openxmlformats.org/officeDocument/2006/relationships/hyperlink" Target="http://teacher.depaul.edu/html/Guide_Assess_Fiction.html" TargetMode="External"/><Relationship Id="rId39" Type="http://schemas.openxmlformats.org/officeDocument/2006/relationships/hyperlink" Target="http://teacher.depaul.edu/html/vocabulary.html" TargetMode="External"/><Relationship Id="rId34" Type="http://schemas.openxmlformats.org/officeDocument/2006/relationships/hyperlink" Target="http://teacher.depaul.edu/PrimaryReadingResources.html" TargetMode="External"/><Relationship Id="rId50" Type="http://schemas.openxmlformats.org/officeDocument/2006/relationships/hyperlink" Target="http://teacher.depaul.edu/html/Writing1.htm" TargetMode="External"/><Relationship Id="rId55" Type="http://schemas.openxmlformats.org/officeDocument/2006/relationships/hyperlink" Target="http://teacher.depaul.edu/PrimaryReadingResources.html" TargetMode="External"/><Relationship Id="rId76" Type="http://schemas.openxmlformats.org/officeDocument/2006/relationships/header" Target="header2.xml"/><Relationship Id="rId7" Type="http://schemas.openxmlformats.org/officeDocument/2006/relationships/hyperlink" Target="http://www.corestandards.org/ELA-Literacy/SL/1/1/" TargetMode="External"/><Relationship Id="rId71" Type="http://schemas.openxmlformats.org/officeDocument/2006/relationships/hyperlink" Target="http://teacher.depaul.edu/files/documents/BookMaker.pdf" TargetMode="External"/><Relationship Id="rId2" Type="http://schemas.openxmlformats.org/officeDocument/2006/relationships/styles" Target="styles.xml"/><Relationship Id="rId29" Type="http://schemas.openxmlformats.org/officeDocument/2006/relationships/hyperlink" Target="http://teacher.depaul.edu/html/Writing1.htm" TargetMode="External"/><Relationship Id="rId24" Type="http://schemas.openxmlformats.org/officeDocument/2006/relationships/hyperlink" Target="http://teacher.depaul.edu/html/documents/PictureWordBankSpanish.pdf" TargetMode="External"/><Relationship Id="rId40" Type="http://schemas.openxmlformats.org/officeDocument/2006/relationships/hyperlink" Target="http://teacher.depaul.edu/html/documents/SightWordsSentenceBuilder.pdf" TargetMode="External"/><Relationship Id="rId45" Type="http://schemas.openxmlformats.org/officeDocument/2006/relationships/hyperlink" Target="http://teacher.depaul.edu/social_studies.html" TargetMode="External"/><Relationship Id="rId66" Type="http://schemas.openxmlformats.org/officeDocument/2006/relationships/hyperlink" Target="http://teacher.depaul.edu/Documents/readingandvocabular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3177</Words>
  <Characters>18115</Characters>
  <Application>Microsoft Office Word</Application>
  <DocSecurity>0</DocSecurity>
  <Lines>150</Lines>
  <Paragraphs>42</Paragraphs>
  <ScaleCrop>false</ScaleCrop>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dcterms:created xsi:type="dcterms:W3CDTF">2019-03-30T19:21:00Z</dcterms:created>
  <dcterms:modified xsi:type="dcterms:W3CDTF">2019-07-01T00:13:00Z</dcterms:modified>
</cp:coreProperties>
</file>