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D1E2D" w14:textId="77777777" w:rsidR="00B02BEF" w:rsidRPr="002C6664" w:rsidRDefault="00B02BEF" w:rsidP="00B02BEF">
      <w:pPr>
        <w:rPr>
          <w:b/>
          <w:sz w:val="28"/>
        </w:rPr>
      </w:pPr>
    </w:p>
    <w:p w14:paraId="787B660F" w14:textId="77777777" w:rsidR="00B02BEF" w:rsidRPr="002C6664" w:rsidRDefault="00B02BEF" w:rsidP="00B02BEF">
      <w:pPr>
        <w:jc w:val="center"/>
        <w:outlineLvl w:val="0"/>
        <w:rPr>
          <w:b/>
          <w:sz w:val="96"/>
          <w:szCs w:val="96"/>
        </w:rPr>
      </w:pPr>
      <w:r w:rsidRPr="002C6664">
        <w:rPr>
          <w:b/>
          <w:sz w:val="96"/>
          <w:szCs w:val="96"/>
        </w:rPr>
        <w:t>2</w:t>
      </w:r>
      <w:r w:rsidRPr="002C6664">
        <w:rPr>
          <w:b/>
          <w:sz w:val="96"/>
          <w:szCs w:val="96"/>
          <w:vertAlign w:val="superscript"/>
        </w:rPr>
        <w:t>nd</w:t>
      </w:r>
      <w:r w:rsidRPr="002C6664">
        <w:rPr>
          <w:b/>
          <w:sz w:val="96"/>
          <w:szCs w:val="96"/>
        </w:rPr>
        <w:t xml:space="preserve"> Grade</w:t>
      </w:r>
    </w:p>
    <w:p w14:paraId="310732C1" w14:textId="77777777" w:rsidR="00B02BEF" w:rsidRDefault="00B02BEF" w:rsidP="00B02BEF">
      <w:pPr>
        <w:jc w:val="center"/>
        <w:outlineLvl w:val="0"/>
        <w:rPr>
          <w:sz w:val="48"/>
        </w:rPr>
      </w:pPr>
      <w:r>
        <w:rPr>
          <w:sz w:val="48"/>
        </w:rPr>
        <w:t>SECOND</w:t>
      </w:r>
      <w:r w:rsidRPr="007E4ECC">
        <w:rPr>
          <w:sz w:val="48"/>
        </w:rPr>
        <w:t xml:space="preserve"> QUARTER </w:t>
      </w:r>
    </w:p>
    <w:p w14:paraId="7C32DFC4" w14:textId="77777777" w:rsidR="00B02BEF" w:rsidRDefault="00B02BEF" w:rsidP="00B02BEF">
      <w:pPr>
        <w:jc w:val="center"/>
        <w:outlineLvl w:val="0"/>
        <w:rPr>
          <w:sz w:val="48"/>
        </w:rPr>
      </w:pPr>
      <w:r w:rsidRPr="007E4ECC">
        <w:rPr>
          <w:sz w:val="48"/>
        </w:rPr>
        <w:t>LEARNING PRIORITIES</w:t>
      </w:r>
    </w:p>
    <w:p w14:paraId="46BF513F" w14:textId="77777777" w:rsidR="00B02BEF" w:rsidRDefault="00B02BEF" w:rsidP="00B02BEF">
      <w:pPr>
        <w:jc w:val="center"/>
        <w:outlineLvl w:val="0"/>
        <w:rPr>
          <w:sz w:val="48"/>
        </w:rPr>
      </w:pPr>
      <w:r>
        <w:rPr>
          <w:sz w:val="48"/>
        </w:rPr>
        <w:t xml:space="preserve">TO DEVELOP CORE COMPETENCIES </w:t>
      </w:r>
    </w:p>
    <w:p w14:paraId="349CBF38" w14:textId="77777777" w:rsidR="00B02BEF" w:rsidRDefault="00B02BEF" w:rsidP="00B02BEF">
      <w:pPr>
        <w:rPr>
          <w:b/>
        </w:rPr>
      </w:pPr>
    </w:p>
    <w:p w14:paraId="7C609F4E" w14:textId="77777777" w:rsidR="00B02BEF" w:rsidRDefault="00B02BEF" w:rsidP="00B02BEF">
      <w:pPr>
        <w:jc w:val="right"/>
      </w:pPr>
      <w:r>
        <w:t xml:space="preserve">          </w:t>
      </w:r>
      <w:r w:rsidRPr="00C31D14">
        <w:rPr>
          <w:noProof/>
        </w:rPr>
        <w:drawing>
          <wp:inline distT="0" distB="0" distL="0" distR="0" wp14:anchorId="3D1A0EFE" wp14:editId="2BBE0296">
            <wp:extent cx="888958" cy="1375410"/>
            <wp:effectExtent l="0" t="0" r="635" b="0"/>
            <wp:docPr id="5" name="Picture 5"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337605F1" wp14:editId="51CEB309">
            <wp:extent cx="6236335" cy="2336800"/>
            <wp:effectExtent l="25400" t="25400" r="24765" b="254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1CC7CFB" w14:textId="77777777" w:rsidR="00B02BEF" w:rsidRDefault="00B02BEF" w:rsidP="00B02BEF">
      <w:pPr>
        <w:widowControl w:val="0"/>
        <w:autoSpaceDE w:val="0"/>
        <w:autoSpaceDN w:val="0"/>
        <w:adjustRightInd w:val="0"/>
        <w:rPr>
          <w:b/>
        </w:rPr>
      </w:pPr>
    </w:p>
    <w:p w14:paraId="3CE37696" w14:textId="77777777" w:rsidR="00B02BEF" w:rsidRDefault="00B02BEF" w:rsidP="00B02BEF">
      <w:pPr>
        <w:widowControl w:val="0"/>
        <w:autoSpaceDE w:val="0"/>
        <w:autoSpaceDN w:val="0"/>
        <w:adjustRightInd w:val="0"/>
        <w:rPr>
          <w:b/>
        </w:rPr>
      </w:pPr>
    </w:p>
    <w:p w14:paraId="7D492451" w14:textId="77777777" w:rsidR="00B02BEF" w:rsidRDefault="00B02BEF" w:rsidP="00B02BEF">
      <w:pPr>
        <w:widowControl w:val="0"/>
        <w:autoSpaceDE w:val="0"/>
        <w:autoSpaceDN w:val="0"/>
        <w:adjustRightInd w:val="0"/>
        <w:rPr>
          <w:b/>
        </w:rPr>
      </w:pPr>
    </w:p>
    <w:p w14:paraId="7A0330BB" w14:textId="77777777" w:rsidR="00B02BEF" w:rsidRDefault="00B02BEF" w:rsidP="00B02BEF">
      <w:pPr>
        <w:widowControl w:val="0"/>
        <w:autoSpaceDE w:val="0"/>
        <w:autoSpaceDN w:val="0"/>
        <w:adjustRightInd w:val="0"/>
        <w:rPr>
          <w:b/>
        </w:rPr>
      </w:pPr>
    </w:p>
    <w:p w14:paraId="67717922" w14:textId="77777777" w:rsidR="00B02BEF" w:rsidRDefault="00B02BEF" w:rsidP="00B02BEF">
      <w:pPr>
        <w:widowControl w:val="0"/>
        <w:autoSpaceDE w:val="0"/>
        <w:autoSpaceDN w:val="0"/>
        <w:adjustRightInd w:val="0"/>
        <w:jc w:val="center"/>
        <w:rPr>
          <w:b/>
        </w:rPr>
      </w:pPr>
      <w:r>
        <w:rPr>
          <w:b/>
        </w:rPr>
        <w:t>For resources to support learning progress, go to</w:t>
      </w:r>
    </w:p>
    <w:p w14:paraId="0740E94B" w14:textId="77777777" w:rsidR="00B02BEF" w:rsidRDefault="00FF05E7" w:rsidP="00B02BEF">
      <w:pPr>
        <w:widowControl w:val="0"/>
        <w:autoSpaceDE w:val="0"/>
        <w:autoSpaceDN w:val="0"/>
        <w:adjustRightInd w:val="0"/>
        <w:jc w:val="center"/>
        <w:rPr>
          <w:b/>
          <w:color w:val="000000" w:themeColor="text1"/>
        </w:rPr>
      </w:pPr>
      <w:hyperlink r:id="rId13" w:history="1">
        <w:r w:rsidR="00B02BEF" w:rsidRPr="00F21532">
          <w:rPr>
            <w:rStyle w:val="Hyperlink"/>
            <w:b/>
            <w:color w:val="000000" w:themeColor="text1"/>
          </w:rPr>
          <w:t>http://teacher.depaul.edu</w:t>
        </w:r>
      </w:hyperlink>
      <w:r w:rsidR="00B02BEF" w:rsidRPr="00F21532">
        <w:rPr>
          <w:b/>
          <w:color w:val="000000" w:themeColor="text1"/>
        </w:rPr>
        <w:t>.</w:t>
      </w:r>
    </w:p>
    <w:p w14:paraId="604290DA" w14:textId="77777777" w:rsidR="00B02BEF" w:rsidRPr="00F21532" w:rsidRDefault="00B02BEF" w:rsidP="00B02BEF">
      <w:pPr>
        <w:widowControl w:val="0"/>
        <w:autoSpaceDE w:val="0"/>
        <w:autoSpaceDN w:val="0"/>
        <w:adjustRightInd w:val="0"/>
        <w:jc w:val="center"/>
        <w:rPr>
          <w:b/>
          <w:color w:val="000000" w:themeColor="text1"/>
        </w:rPr>
      </w:pPr>
      <w:r>
        <w:rPr>
          <w:b/>
          <w:color w:val="000000" w:themeColor="text1"/>
        </w:rPr>
        <w:t>Links to specific resources are embedded in the following pages.</w:t>
      </w:r>
    </w:p>
    <w:p w14:paraId="74BBD448" w14:textId="77777777" w:rsidR="00B02BEF" w:rsidRDefault="00B02BEF" w:rsidP="00B02BEF">
      <w:pPr>
        <w:widowControl w:val="0"/>
        <w:autoSpaceDE w:val="0"/>
        <w:autoSpaceDN w:val="0"/>
        <w:adjustRightInd w:val="0"/>
        <w:jc w:val="center"/>
        <w:rPr>
          <w:b/>
        </w:rPr>
      </w:pPr>
    </w:p>
    <w:p w14:paraId="64CBCD3C" w14:textId="77777777" w:rsidR="00B02BEF" w:rsidRDefault="00B02BEF" w:rsidP="00B02BEF">
      <w:pPr>
        <w:widowControl w:val="0"/>
        <w:autoSpaceDE w:val="0"/>
        <w:autoSpaceDN w:val="0"/>
        <w:adjustRightInd w:val="0"/>
        <w:jc w:val="center"/>
        <w:rPr>
          <w:b/>
        </w:rPr>
      </w:pPr>
      <w:r>
        <w:rPr>
          <w:b/>
        </w:rPr>
        <w:t>Polk Bros. Foundation Center for Urban Education</w:t>
      </w:r>
    </w:p>
    <w:p w14:paraId="798D5308" w14:textId="77777777" w:rsidR="00B02BEF" w:rsidRDefault="00B02BEF" w:rsidP="00B02BEF">
      <w:pPr>
        <w:widowControl w:val="0"/>
        <w:autoSpaceDE w:val="0"/>
        <w:autoSpaceDN w:val="0"/>
        <w:adjustRightInd w:val="0"/>
        <w:jc w:val="center"/>
        <w:rPr>
          <w:b/>
        </w:rPr>
      </w:pPr>
      <w:r>
        <w:rPr>
          <w:b/>
        </w:rPr>
        <w:t>at DePaul University</w:t>
      </w:r>
    </w:p>
    <w:p w14:paraId="3DB74AC0" w14:textId="77777777" w:rsidR="00B02BEF" w:rsidRDefault="00B02BEF" w:rsidP="00B02BEF">
      <w:pPr>
        <w:widowControl w:val="0"/>
        <w:autoSpaceDE w:val="0"/>
        <w:autoSpaceDN w:val="0"/>
        <w:adjustRightInd w:val="0"/>
        <w:rPr>
          <w:b/>
        </w:rPr>
      </w:pPr>
    </w:p>
    <w:p w14:paraId="3BBB7082" w14:textId="77777777" w:rsidR="00B02BEF" w:rsidRDefault="00B02BEF" w:rsidP="00B02BEF">
      <w:pPr>
        <w:rPr>
          <w:rFonts w:cs="Arial"/>
          <w:b/>
          <w:sz w:val="28"/>
          <w:szCs w:val="28"/>
        </w:rPr>
      </w:pPr>
      <w:r>
        <w:rPr>
          <w:rFonts w:cs="Arial"/>
          <w:b/>
          <w:sz w:val="28"/>
          <w:szCs w:val="28"/>
        </w:rPr>
        <w:br w:type="page"/>
      </w:r>
    </w:p>
    <w:p w14:paraId="20D7ED04" w14:textId="77777777" w:rsidR="00B02BEF" w:rsidRPr="003C637E" w:rsidRDefault="00FF05E7" w:rsidP="00B02BEF">
      <w:pPr>
        <w:pStyle w:val="NormalWeb"/>
        <w:shd w:val="clear" w:color="auto" w:fill="FFFFFF"/>
        <w:spacing w:before="0" w:beforeAutospacing="0" w:after="0" w:afterAutospacing="0"/>
        <w:rPr>
          <w:rFonts w:ascii="Verdana" w:eastAsia="Times New Roman" w:hAnsi="Verdana"/>
          <w:b/>
          <w:color w:val="000000"/>
        </w:rPr>
      </w:pPr>
      <w:hyperlink r:id="rId14" w:history="1">
        <w:r w:rsidR="00B02BEF" w:rsidRPr="003C637E">
          <w:rPr>
            <w:rStyle w:val="Hyperlink"/>
            <w:rFonts w:ascii="Verdana" w:hAnsi="Verdana"/>
            <w:b/>
          </w:rPr>
          <w:t>Primary Reading Resources</w:t>
        </w:r>
      </w:hyperlink>
      <w:r w:rsidR="00B02BEF" w:rsidRPr="003C637E">
        <w:rPr>
          <w:rFonts w:ascii="Verdana" w:hAnsi="Verdana"/>
          <w:b/>
          <w:color w:val="000000"/>
        </w:rPr>
        <w:t>   </w:t>
      </w:r>
      <w:r w:rsidR="00B02BEF" w:rsidRPr="003C637E">
        <w:rPr>
          <w:rStyle w:val="apple-converted-space"/>
          <w:rFonts w:ascii="Verdana" w:hAnsi="Verdana"/>
          <w:b/>
          <w:color w:val="000000"/>
        </w:rPr>
        <w:t> </w:t>
      </w:r>
    </w:p>
    <w:p w14:paraId="16AC785D" w14:textId="77777777" w:rsidR="00B02BEF" w:rsidRPr="003C637E" w:rsidRDefault="00FF05E7" w:rsidP="00B02BEF">
      <w:pPr>
        <w:pStyle w:val="NormalWeb"/>
        <w:shd w:val="clear" w:color="auto" w:fill="FFFFFF"/>
        <w:rPr>
          <w:rFonts w:ascii="Verdana" w:hAnsi="Verdana"/>
          <w:b/>
          <w:color w:val="000000"/>
        </w:rPr>
      </w:pPr>
      <w:hyperlink r:id="rId15" w:history="1">
        <w:r w:rsidR="00B02BEF" w:rsidRPr="003C637E">
          <w:rPr>
            <w:rStyle w:val="Hyperlink"/>
            <w:rFonts w:ascii="Verdana" w:hAnsi="Verdana"/>
            <w:b/>
          </w:rPr>
          <w:t>Vocabulary and Reading Resources</w:t>
        </w:r>
      </w:hyperlink>
      <w:r w:rsidR="00B02BEF" w:rsidRPr="003C637E">
        <w:rPr>
          <w:rFonts w:ascii="Verdana" w:hAnsi="Verdana"/>
          <w:b/>
          <w:color w:val="000000"/>
        </w:rPr>
        <w:t>      </w:t>
      </w:r>
    </w:p>
    <w:p w14:paraId="71924D51" w14:textId="77777777" w:rsidR="00B02BEF" w:rsidRPr="003C637E" w:rsidRDefault="00FF05E7" w:rsidP="00B02BEF">
      <w:pPr>
        <w:pStyle w:val="NormalWeb"/>
        <w:shd w:val="clear" w:color="auto" w:fill="FFFFFF"/>
        <w:rPr>
          <w:rFonts w:ascii="Verdana" w:hAnsi="Verdana"/>
          <w:b/>
          <w:color w:val="000000"/>
        </w:rPr>
      </w:pPr>
      <w:hyperlink r:id="rId16" w:history="1">
        <w:r w:rsidR="00B02BEF" w:rsidRPr="003C637E">
          <w:rPr>
            <w:rStyle w:val="Hyperlink"/>
            <w:rFonts w:ascii="Verdana" w:hAnsi="Verdana"/>
            <w:b/>
          </w:rPr>
          <w:t>Primary Writing Guides</w:t>
        </w:r>
      </w:hyperlink>
    </w:p>
    <w:p w14:paraId="14AD0BD9" w14:textId="77777777" w:rsidR="00B02BEF" w:rsidRPr="003C637E" w:rsidRDefault="00FF05E7" w:rsidP="00B02BEF">
      <w:pPr>
        <w:pStyle w:val="NormalWeb"/>
        <w:shd w:val="clear" w:color="auto" w:fill="FFFFFF"/>
        <w:spacing w:after="0" w:afterAutospacing="0"/>
        <w:rPr>
          <w:rFonts w:ascii="Verdana" w:hAnsi="Verdana"/>
          <w:b/>
          <w:color w:val="000000"/>
        </w:rPr>
      </w:pPr>
      <w:hyperlink r:id="rId17" w:history="1">
        <w:r w:rsidR="00B02BEF" w:rsidRPr="003C637E">
          <w:rPr>
            <w:rStyle w:val="Hyperlink"/>
            <w:rFonts w:ascii="Verdana" w:hAnsi="Verdana"/>
            <w:b/>
            <w:bCs/>
          </w:rPr>
          <w:t>Primary Literacy Toolkit</w:t>
        </w:r>
      </w:hyperlink>
    </w:p>
    <w:p w14:paraId="4DAC3B34" w14:textId="77777777" w:rsidR="00B02BEF" w:rsidRDefault="00B02BEF" w:rsidP="00B02BEF">
      <w:pPr>
        <w:rPr>
          <w:rFonts w:ascii="Times New Roman" w:hAnsi="Times New Roman"/>
        </w:rPr>
      </w:pPr>
    </w:p>
    <w:p w14:paraId="63681CA5" w14:textId="77777777" w:rsidR="00B02BEF" w:rsidRDefault="00B02BEF" w:rsidP="00B02BEF">
      <w:pPr>
        <w:rPr>
          <w:color w:val="FF0000"/>
        </w:rPr>
      </w:pPr>
    </w:p>
    <w:p w14:paraId="2C1FCF38" w14:textId="77777777" w:rsidR="00B02BEF" w:rsidRPr="003F6BA1" w:rsidRDefault="00B02BEF" w:rsidP="00B02BEF">
      <w:pPr>
        <w:rPr>
          <w:color w:val="FF0000"/>
        </w:rPr>
      </w:pPr>
      <w:r w:rsidRPr="003F6BA1">
        <w:rPr>
          <w:color w:val="FF0000"/>
        </w:rPr>
        <w:t>Learning Guides in Spanish and English</w:t>
      </w:r>
      <w:r w:rsidRPr="003F6BA1">
        <w:rPr>
          <w:rStyle w:val="apple-converted-space"/>
          <w:rFonts w:cs="Arial"/>
          <w:b/>
          <w:bCs/>
          <w:color w:val="FF0000"/>
        </w:rPr>
        <w:t> </w:t>
      </w:r>
    </w:p>
    <w:p w14:paraId="5B5D52B0" w14:textId="77777777" w:rsidR="00B02BEF" w:rsidRDefault="00FF05E7" w:rsidP="00B02BEF">
      <w:pPr>
        <w:pStyle w:val="style331"/>
        <w:spacing w:before="0" w:beforeAutospacing="0" w:after="0" w:afterAutospacing="0"/>
        <w:rPr>
          <w:rFonts w:ascii="Arial" w:hAnsi="Arial" w:cs="Arial"/>
          <w:b/>
          <w:bCs/>
          <w:color w:val="FF0000"/>
        </w:rPr>
      </w:pPr>
      <w:hyperlink r:id="rId18" w:history="1">
        <w:r w:rsidR="00B02BEF">
          <w:rPr>
            <w:rStyle w:val="Hyperlink"/>
            <w:rFonts w:ascii="Arial" w:eastAsia="Times" w:hAnsi="Arial" w:cs="Arial"/>
            <w:b/>
            <w:bCs/>
            <w:sz w:val="23"/>
            <w:szCs w:val="23"/>
          </w:rPr>
          <w:t>Math</w:t>
        </w:r>
      </w:hyperlink>
      <w:r w:rsidR="00B02BEF">
        <w:rPr>
          <w:rStyle w:val="style8"/>
          <w:rFonts w:ascii="Arial" w:hAnsi="Arial" w:cs="Arial"/>
          <w:b/>
          <w:bCs/>
          <w:color w:val="0000FF"/>
          <w:sz w:val="23"/>
          <w:szCs w:val="23"/>
        </w:rPr>
        <w:t> Guides    </w:t>
      </w:r>
      <w:r w:rsidR="00B02BEF">
        <w:rPr>
          <w:rStyle w:val="apple-converted-space"/>
          <w:rFonts w:ascii="Arial" w:eastAsia="Times" w:hAnsi="Arial" w:cs="Arial"/>
          <w:b/>
          <w:bCs/>
          <w:color w:val="0000FF"/>
          <w:sz w:val="23"/>
          <w:szCs w:val="23"/>
        </w:rPr>
        <w:t> </w:t>
      </w:r>
      <w:hyperlink r:id="rId19" w:history="1">
        <w:r w:rsidR="00B02BEF">
          <w:rPr>
            <w:rStyle w:val="Hyperlink"/>
            <w:rFonts w:ascii="Arial" w:eastAsia="Times" w:hAnsi="Arial" w:cs="Arial"/>
            <w:b/>
            <w:bCs/>
            <w:sz w:val="21"/>
            <w:szCs w:val="21"/>
          </w:rPr>
          <w:t>Reading</w:t>
        </w:r>
      </w:hyperlink>
      <w:r w:rsidR="00B02BEF">
        <w:rPr>
          <w:rStyle w:val="apple-converted-space"/>
          <w:rFonts w:ascii="Arial" w:eastAsia="Times" w:hAnsi="Arial" w:cs="Arial"/>
          <w:b/>
          <w:bCs/>
          <w:color w:val="0000FF"/>
          <w:sz w:val="21"/>
          <w:szCs w:val="21"/>
        </w:rPr>
        <w:t> </w:t>
      </w:r>
      <w:r w:rsidR="00B02BEF">
        <w:rPr>
          <w:rStyle w:val="Strong"/>
          <w:rFonts w:ascii="Arial" w:eastAsia="Times" w:hAnsi="Arial" w:cs="Arial"/>
          <w:color w:val="0000FF"/>
          <w:sz w:val="21"/>
          <w:szCs w:val="21"/>
        </w:rPr>
        <w:t>  </w:t>
      </w:r>
      <w:r w:rsidR="00B02BEF">
        <w:rPr>
          <w:rStyle w:val="style328"/>
          <w:rFonts w:ascii="Arial" w:hAnsi="Arial" w:cs="Arial"/>
          <w:b/>
          <w:bCs/>
          <w:color w:val="0000FF"/>
          <w:sz w:val="23"/>
          <w:szCs w:val="23"/>
        </w:rPr>
        <w:t>Guides</w:t>
      </w:r>
    </w:p>
    <w:p w14:paraId="2639FE62" w14:textId="77777777" w:rsidR="00B02BEF" w:rsidRDefault="00FF05E7" w:rsidP="00B02BEF">
      <w:pPr>
        <w:pStyle w:val="style341"/>
        <w:spacing w:before="0" w:beforeAutospacing="0" w:after="0" w:afterAutospacing="0"/>
        <w:rPr>
          <w:rFonts w:ascii="Arial" w:hAnsi="Arial" w:cs="Arial"/>
          <w:b/>
          <w:bCs/>
          <w:color w:val="0000FF"/>
          <w:sz w:val="23"/>
          <w:szCs w:val="23"/>
        </w:rPr>
      </w:pPr>
      <w:hyperlink r:id="rId20" w:history="1">
        <w:r w:rsidR="00B02BEF">
          <w:rPr>
            <w:rStyle w:val="Hyperlink"/>
            <w:rFonts w:ascii="Arial" w:eastAsia="Times" w:hAnsi="Arial" w:cs="Arial"/>
            <w:b/>
            <w:bCs/>
            <w:sz w:val="21"/>
            <w:szCs w:val="21"/>
          </w:rPr>
          <w:t>Science</w:t>
        </w:r>
      </w:hyperlink>
      <w:r w:rsidR="00B02BEF">
        <w:rPr>
          <w:rFonts w:ascii="Arial" w:hAnsi="Arial" w:cs="Arial"/>
          <w:b/>
          <w:bCs/>
          <w:color w:val="0000FF"/>
          <w:sz w:val="23"/>
          <w:szCs w:val="23"/>
        </w:rPr>
        <w:t> Guides      </w:t>
      </w:r>
      <w:hyperlink r:id="rId21" w:history="1">
        <w:r w:rsidR="00B02BEF">
          <w:rPr>
            <w:rStyle w:val="Hyperlink"/>
            <w:rFonts w:ascii="Arial" w:eastAsia="Times" w:hAnsi="Arial" w:cs="Arial"/>
            <w:b/>
            <w:bCs/>
            <w:sz w:val="21"/>
            <w:szCs w:val="21"/>
          </w:rPr>
          <w:t>Social Studies</w:t>
        </w:r>
      </w:hyperlink>
      <w:r w:rsidR="00B02BEF">
        <w:rPr>
          <w:rFonts w:ascii="Arial" w:hAnsi="Arial" w:cs="Arial"/>
          <w:b/>
          <w:bCs/>
          <w:color w:val="0000FF"/>
          <w:sz w:val="23"/>
          <w:szCs w:val="23"/>
        </w:rPr>
        <w:t> Guides </w:t>
      </w:r>
    </w:p>
    <w:p w14:paraId="19E0C447" w14:textId="77777777" w:rsidR="00B02BEF" w:rsidRDefault="00FF05E7" w:rsidP="00B02BEF">
      <w:pPr>
        <w:pStyle w:val="style341"/>
        <w:spacing w:before="0" w:beforeAutospacing="0" w:after="0" w:afterAutospacing="0"/>
        <w:rPr>
          <w:rFonts w:ascii="Arial" w:hAnsi="Arial" w:cs="Arial"/>
          <w:b/>
          <w:bCs/>
          <w:color w:val="0000FF"/>
          <w:sz w:val="23"/>
          <w:szCs w:val="23"/>
        </w:rPr>
      </w:pPr>
      <w:hyperlink r:id="rId22" w:history="1">
        <w:r w:rsidR="00B02BEF">
          <w:rPr>
            <w:rStyle w:val="Hyperlink"/>
            <w:rFonts w:ascii="Arial" w:eastAsia="Times" w:hAnsi="Arial" w:cs="Arial"/>
            <w:b/>
            <w:bCs/>
            <w:sz w:val="21"/>
            <w:szCs w:val="21"/>
          </w:rPr>
          <w:t>Vocabulary</w:t>
        </w:r>
      </w:hyperlink>
      <w:r w:rsidR="00B02BEF">
        <w:rPr>
          <w:rFonts w:ascii="Arial" w:hAnsi="Arial" w:cs="Arial"/>
          <w:b/>
          <w:bCs/>
          <w:color w:val="0000FF"/>
          <w:sz w:val="23"/>
          <w:szCs w:val="23"/>
        </w:rPr>
        <w:t>  Guides </w:t>
      </w:r>
      <w:r w:rsidR="00B02BEF">
        <w:rPr>
          <w:rStyle w:val="apple-converted-space"/>
          <w:rFonts w:ascii="Arial" w:eastAsia="Times" w:hAnsi="Arial" w:cs="Arial"/>
          <w:b/>
          <w:bCs/>
          <w:color w:val="0000FF"/>
          <w:sz w:val="23"/>
          <w:szCs w:val="23"/>
        </w:rPr>
        <w:t>   </w:t>
      </w:r>
      <w:hyperlink r:id="rId23" w:history="1">
        <w:r w:rsidR="00B02BEF">
          <w:rPr>
            <w:rStyle w:val="Hyperlink"/>
            <w:rFonts w:ascii="Arial" w:eastAsia="Times" w:hAnsi="Arial" w:cs="Arial"/>
            <w:b/>
            <w:bCs/>
            <w:sz w:val="21"/>
            <w:szCs w:val="21"/>
          </w:rPr>
          <w:t>Writing</w:t>
        </w:r>
      </w:hyperlink>
      <w:r w:rsidR="00B02BEF">
        <w:rPr>
          <w:rStyle w:val="apple-converted-space"/>
          <w:rFonts w:ascii="Arial" w:eastAsia="Times" w:hAnsi="Arial" w:cs="Arial"/>
          <w:b/>
          <w:bCs/>
          <w:color w:val="0000FF"/>
          <w:sz w:val="23"/>
          <w:szCs w:val="23"/>
        </w:rPr>
        <w:t> </w:t>
      </w:r>
      <w:r w:rsidR="00B02BEF">
        <w:rPr>
          <w:rFonts w:ascii="Arial" w:hAnsi="Arial" w:cs="Arial"/>
          <w:b/>
          <w:bCs/>
          <w:color w:val="0000FF"/>
          <w:sz w:val="23"/>
          <w:szCs w:val="23"/>
        </w:rPr>
        <w:t>Guides</w:t>
      </w:r>
    </w:p>
    <w:p w14:paraId="5ED6A6FE" w14:textId="77777777" w:rsidR="00B02BEF" w:rsidRDefault="00B02BEF" w:rsidP="00B02BEF">
      <w:pPr>
        <w:pStyle w:val="style341"/>
        <w:spacing w:before="0" w:beforeAutospacing="0" w:after="0" w:afterAutospacing="0"/>
        <w:rPr>
          <w:rFonts w:ascii="Arial" w:hAnsi="Arial" w:cs="Arial"/>
          <w:b/>
          <w:bCs/>
          <w:color w:val="0000FF"/>
          <w:sz w:val="23"/>
          <w:szCs w:val="23"/>
        </w:rPr>
      </w:pPr>
    </w:p>
    <w:p w14:paraId="6BD137E3" w14:textId="77777777" w:rsidR="00B02BEF" w:rsidRPr="004D114C" w:rsidRDefault="00B02BEF" w:rsidP="00B02BEF">
      <w:pPr>
        <w:rPr>
          <w:rFonts w:ascii="-webkit-standard" w:eastAsia="Times New Roman" w:hAnsi="-webkit-standard"/>
          <w:color w:val="000000"/>
          <w:sz w:val="27"/>
          <w:szCs w:val="27"/>
        </w:rPr>
      </w:pPr>
      <w:r w:rsidRPr="004D114C">
        <w:rPr>
          <w:rFonts w:eastAsia="Times New Roman"/>
          <w:b/>
          <w:bCs/>
          <w:i/>
          <w:iCs/>
          <w:color w:val="FF0000"/>
          <w:sz w:val="21"/>
          <w:szCs w:val="21"/>
        </w:rPr>
        <w:t>Readings--</w:t>
      </w:r>
      <w:r w:rsidRPr="004D114C">
        <w:rPr>
          <w:rFonts w:eastAsia="Times New Roman"/>
          <w:b/>
          <w:bCs/>
          <w:i/>
          <w:iCs/>
          <w:color w:val="FF0000"/>
          <w:sz w:val="27"/>
          <w:szCs w:val="27"/>
        </w:rPr>
        <w:t>Texts </w:t>
      </w:r>
      <w:r w:rsidRPr="004D114C">
        <w:rPr>
          <w:rFonts w:eastAsia="Times New Roman"/>
          <w:b/>
          <w:bCs/>
          <w:i/>
          <w:iCs/>
          <w:color w:val="FF0000"/>
          <w:sz w:val="21"/>
          <w:szCs w:val="21"/>
        </w:rPr>
        <w:t>in Spanish and English</w:t>
      </w:r>
    </w:p>
    <w:p w14:paraId="5459E298" w14:textId="77777777" w:rsidR="00B02BEF" w:rsidRPr="004D114C" w:rsidRDefault="00FF05E7" w:rsidP="00B02BEF">
      <w:pPr>
        <w:rPr>
          <w:rFonts w:ascii="-webkit-standard" w:eastAsia="Times New Roman" w:hAnsi="-webkit-standard"/>
          <w:color w:val="000000"/>
          <w:sz w:val="23"/>
          <w:szCs w:val="23"/>
        </w:rPr>
      </w:pPr>
      <w:hyperlink r:id="rId24" w:history="1">
        <w:r w:rsidR="00B02BEF" w:rsidRPr="004D114C">
          <w:rPr>
            <w:rFonts w:eastAsia="Times New Roman"/>
            <w:b/>
            <w:bCs/>
            <w:color w:val="0000FF"/>
            <w:sz w:val="21"/>
            <w:szCs w:val="21"/>
            <w:u w:val="single"/>
          </w:rPr>
          <w:t>Fiction</w:t>
        </w:r>
      </w:hyperlink>
      <w:r w:rsidR="00B02BEF" w:rsidRPr="004D114C">
        <w:rPr>
          <w:rFonts w:eastAsia="Times New Roman"/>
          <w:b/>
          <w:bCs/>
          <w:color w:val="FF3300"/>
          <w:sz w:val="21"/>
          <w:szCs w:val="21"/>
        </w:rPr>
        <w:t>      </w:t>
      </w:r>
      <w:hyperlink r:id="rId25" w:history="1">
        <w:r w:rsidR="00B02BEF" w:rsidRPr="004D114C">
          <w:rPr>
            <w:rFonts w:eastAsia="Times New Roman"/>
            <w:b/>
            <w:bCs/>
            <w:color w:val="0000FF"/>
            <w:sz w:val="21"/>
            <w:szCs w:val="21"/>
            <w:u w:val="single"/>
          </w:rPr>
          <w:t>Poetry</w:t>
        </w:r>
      </w:hyperlink>
      <w:r w:rsidR="00B02BEF" w:rsidRPr="004D114C">
        <w:rPr>
          <w:rFonts w:eastAsia="Times New Roman"/>
          <w:b/>
          <w:bCs/>
          <w:color w:val="FF3300"/>
          <w:sz w:val="21"/>
          <w:szCs w:val="21"/>
        </w:rPr>
        <w:t>    </w:t>
      </w:r>
      <w:hyperlink r:id="rId26" w:history="1">
        <w:r w:rsidR="00B02BEF" w:rsidRPr="004D114C">
          <w:rPr>
            <w:rFonts w:eastAsia="Times New Roman"/>
            <w:b/>
            <w:bCs/>
            <w:color w:val="0000FF"/>
            <w:sz w:val="21"/>
            <w:szCs w:val="21"/>
            <w:u w:val="single"/>
          </w:rPr>
          <w:t>Nonfiction</w:t>
        </w:r>
      </w:hyperlink>
      <w:r w:rsidR="00B02BEF" w:rsidRPr="004D114C">
        <w:rPr>
          <w:rFonts w:eastAsia="Times New Roman"/>
          <w:b/>
          <w:bCs/>
          <w:color w:val="FF3300"/>
          <w:sz w:val="21"/>
          <w:szCs w:val="21"/>
        </w:rPr>
        <w:br/>
      </w:r>
      <w:hyperlink r:id="rId27" w:history="1">
        <w:proofErr w:type="spellStart"/>
        <w:r w:rsidR="00B02BEF" w:rsidRPr="004D114C">
          <w:rPr>
            <w:rFonts w:eastAsia="Times New Roman"/>
            <w:b/>
            <w:bCs/>
            <w:color w:val="0000FF"/>
            <w:sz w:val="21"/>
            <w:szCs w:val="21"/>
            <w:u w:val="single"/>
          </w:rPr>
          <w:t>Nonfiction</w:t>
        </w:r>
        <w:proofErr w:type="spellEnd"/>
        <w:r w:rsidR="00B02BEF" w:rsidRPr="004D114C">
          <w:rPr>
            <w:rFonts w:eastAsia="Times New Roman"/>
            <w:b/>
            <w:bCs/>
            <w:color w:val="0000FF"/>
            <w:sz w:val="21"/>
            <w:szCs w:val="21"/>
            <w:u w:val="single"/>
          </w:rPr>
          <w:t xml:space="preserve"> featuring Chicago</w:t>
        </w:r>
      </w:hyperlink>
      <w:r w:rsidR="00B02BEF" w:rsidRPr="004D114C">
        <w:rPr>
          <w:rFonts w:eastAsia="Times New Roman"/>
          <w:b/>
          <w:bCs/>
          <w:color w:val="FF3300"/>
          <w:sz w:val="21"/>
          <w:szCs w:val="21"/>
        </w:rPr>
        <w:t> </w:t>
      </w:r>
    </w:p>
    <w:p w14:paraId="1756C70D" w14:textId="77777777" w:rsidR="00B02BEF" w:rsidRPr="009E246F" w:rsidRDefault="00B02BEF" w:rsidP="00B02BEF">
      <w:pPr>
        <w:rPr>
          <w:rFonts w:eastAsia="Times New Roman" w:cs="Arial"/>
          <w:b/>
          <w:bCs/>
          <w:color w:val="FF0000"/>
          <w:sz w:val="20"/>
          <w:szCs w:val="20"/>
        </w:rPr>
      </w:pPr>
      <w:r w:rsidRPr="004D114C">
        <w:rPr>
          <w:rFonts w:eastAsia="Times New Roman"/>
          <w:b/>
          <w:bCs/>
          <w:color w:val="FF0000"/>
          <w:sz w:val="20"/>
          <w:szCs w:val="20"/>
        </w:rPr>
        <w:t> </w:t>
      </w:r>
    </w:p>
    <w:p w14:paraId="771EEB6D" w14:textId="77777777" w:rsidR="00B02BEF" w:rsidRDefault="00B02BEF" w:rsidP="00B02BEF"/>
    <w:p w14:paraId="783AAD27" w14:textId="77777777" w:rsidR="00B02BEF" w:rsidRDefault="00B02BEF" w:rsidP="00B02BEF">
      <w:pPr>
        <w:pStyle w:val="NormalWeb"/>
        <w:spacing w:before="0" w:beforeAutospacing="0" w:after="0" w:afterAutospacing="0"/>
        <w:rPr>
          <w:rFonts w:ascii="Arial" w:hAnsi="Arial" w:cs="Arial"/>
          <w:color w:val="000000"/>
          <w:sz w:val="18"/>
          <w:szCs w:val="18"/>
        </w:rPr>
      </w:pPr>
      <w:r>
        <w:rPr>
          <w:rStyle w:val="style6"/>
          <w:rFonts w:ascii="Arial" w:hAnsi="Arial" w:cs="Arial"/>
          <w:b/>
          <w:bCs/>
          <w:color w:val="FF0000"/>
          <w:sz w:val="23"/>
          <w:szCs w:val="23"/>
        </w:rPr>
        <w:t>Use</w:t>
      </w:r>
      <w:r>
        <w:rPr>
          <w:rStyle w:val="apple-converted-space"/>
          <w:rFonts w:ascii="Arial" w:hAnsi="Arial" w:cs="Arial"/>
          <w:b/>
          <w:bCs/>
          <w:color w:val="FF0000"/>
          <w:sz w:val="23"/>
          <w:szCs w:val="23"/>
        </w:rPr>
        <w:t> </w:t>
      </w:r>
      <w:r>
        <w:rPr>
          <w:rStyle w:val="style188"/>
          <w:rFonts w:ascii="Arial" w:hAnsi="Arial" w:cs="Arial"/>
          <w:b/>
          <w:bCs/>
          <w:color w:val="FF0000"/>
          <w:sz w:val="27"/>
          <w:szCs w:val="27"/>
        </w:rPr>
        <w:t>Graphic Organizers</w:t>
      </w:r>
      <w:r>
        <w:rPr>
          <w:rStyle w:val="apple-converted-space"/>
          <w:rFonts w:ascii="Arial" w:hAnsi="Arial" w:cs="Arial"/>
          <w:b/>
          <w:bCs/>
          <w:color w:val="FF0000"/>
          <w:sz w:val="23"/>
          <w:szCs w:val="23"/>
        </w:rPr>
        <w:t> </w:t>
      </w:r>
      <w:r>
        <w:rPr>
          <w:rStyle w:val="style6"/>
          <w:rFonts w:ascii="Arial" w:hAnsi="Arial" w:cs="Arial"/>
          <w:b/>
          <w:bCs/>
          <w:color w:val="FF0000"/>
          <w:sz w:val="23"/>
          <w:szCs w:val="23"/>
        </w:rPr>
        <w:t>to Demonstrate,</w:t>
      </w:r>
      <w:r>
        <w:rPr>
          <w:rStyle w:val="apple-converted-space"/>
          <w:rFonts w:ascii="Arial" w:hAnsi="Arial" w:cs="Arial"/>
          <w:b/>
          <w:bCs/>
          <w:color w:val="FF0000"/>
          <w:sz w:val="23"/>
          <w:szCs w:val="23"/>
        </w:rPr>
        <w:t> </w:t>
      </w:r>
    </w:p>
    <w:p w14:paraId="7E11BB68" w14:textId="77777777" w:rsidR="00B02BEF" w:rsidRDefault="00B02BEF" w:rsidP="00B02BEF">
      <w:pPr>
        <w:pStyle w:val="style324"/>
        <w:spacing w:before="0" w:beforeAutospacing="0" w:after="0" w:afterAutospacing="0"/>
        <w:rPr>
          <w:rFonts w:ascii="Arial" w:hAnsi="Arial" w:cs="Arial"/>
          <w:b/>
          <w:bCs/>
          <w:color w:val="FF0000"/>
          <w:sz w:val="20"/>
          <w:szCs w:val="20"/>
        </w:rPr>
      </w:pPr>
      <w:r>
        <w:rPr>
          <w:rStyle w:val="style6"/>
          <w:rFonts w:ascii="Arial" w:eastAsia="Times" w:hAnsi="Arial" w:cs="Arial"/>
          <w:b/>
          <w:bCs/>
          <w:color w:val="FF0000"/>
          <w:sz w:val="23"/>
          <w:szCs w:val="23"/>
        </w:rPr>
        <w:t>Guide and</w:t>
      </w:r>
      <w:r>
        <w:rPr>
          <w:rStyle w:val="apple-converted-space"/>
          <w:rFonts w:ascii="Arial" w:hAnsi="Arial" w:cs="Arial"/>
          <w:b/>
          <w:bCs/>
          <w:color w:val="FF0000"/>
          <w:sz w:val="23"/>
          <w:szCs w:val="23"/>
        </w:rPr>
        <w:t> </w:t>
      </w:r>
      <w:r>
        <w:rPr>
          <w:rStyle w:val="style334"/>
          <w:rFonts w:ascii="Arial" w:hAnsi="Arial" w:cs="Arial"/>
          <w:b/>
          <w:bCs/>
          <w:i/>
          <w:iCs/>
          <w:color w:val="FF0000"/>
          <w:sz w:val="23"/>
          <w:szCs w:val="23"/>
        </w:rPr>
        <w:t>Assess to Advance</w:t>
      </w:r>
    </w:p>
    <w:p w14:paraId="094F89EF" w14:textId="77777777" w:rsidR="00B02BEF" w:rsidRDefault="00B02BEF" w:rsidP="00B02BEF">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Students can work independently, then</w:t>
      </w:r>
    </w:p>
    <w:p w14:paraId="4B6B40C2" w14:textId="77777777" w:rsidR="00B02BEF" w:rsidRDefault="00B02BEF" w:rsidP="00B02BEF">
      <w:pPr>
        <w:pStyle w:val="style332"/>
        <w:spacing w:before="0" w:beforeAutospacing="0" w:after="0" w:afterAutospacing="0"/>
        <w:rPr>
          <w:rFonts w:ascii="Arial" w:hAnsi="Arial" w:cs="Arial"/>
          <w:b/>
          <w:bCs/>
          <w:color w:val="333333"/>
          <w:sz w:val="20"/>
          <w:szCs w:val="20"/>
        </w:rPr>
      </w:pPr>
      <w:r>
        <w:rPr>
          <w:rFonts w:ascii="Arial" w:hAnsi="Arial" w:cs="Arial"/>
          <w:b/>
          <w:bCs/>
          <w:color w:val="333333"/>
          <w:sz w:val="20"/>
          <w:szCs w:val="20"/>
        </w:rPr>
        <w:t>pair to compare and adjust to learn more.</w:t>
      </w:r>
    </w:p>
    <w:p w14:paraId="6CA02F63" w14:textId="77777777" w:rsidR="00B02BEF" w:rsidRDefault="00B02BEF" w:rsidP="00B02BEF"/>
    <w:p w14:paraId="5846CBCB" w14:textId="77777777" w:rsidR="00B02BEF" w:rsidRDefault="00FF05E7" w:rsidP="00B02BEF">
      <w:pPr>
        <w:pStyle w:val="style324"/>
        <w:spacing w:before="0" w:beforeAutospacing="0" w:after="0" w:afterAutospacing="0"/>
        <w:rPr>
          <w:rFonts w:ascii="Arial" w:hAnsi="Arial" w:cs="Arial"/>
          <w:b/>
          <w:bCs/>
          <w:color w:val="FF0000"/>
          <w:sz w:val="20"/>
          <w:szCs w:val="20"/>
        </w:rPr>
      </w:pPr>
      <w:hyperlink r:id="rId28" w:history="1">
        <w:r w:rsidR="00B02BEF">
          <w:rPr>
            <w:rStyle w:val="Hyperlink"/>
            <w:rFonts w:ascii="Arial" w:eastAsia="Times" w:hAnsi="Arial" w:cs="Arial"/>
            <w:b/>
            <w:bCs/>
            <w:sz w:val="23"/>
            <w:szCs w:val="23"/>
          </w:rPr>
          <w:t>math</w:t>
        </w:r>
      </w:hyperlink>
      <w:r w:rsidR="00B02BEF">
        <w:rPr>
          <w:rStyle w:val="apple-converted-space"/>
          <w:rFonts w:ascii="Arial" w:hAnsi="Arial" w:cs="Arial"/>
          <w:b/>
          <w:bCs/>
          <w:color w:val="FF0000"/>
          <w:sz w:val="23"/>
          <w:szCs w:val="23"/>
        </w:rPr>
        <w:t> </w:t>
      </w:r>
      <w:r w:rsidR="00B02BEF">
        <w:rPr>
          <w:rStyle w:val="style164"/>
          <w:rFonts w:ascii="Arial" w:hAnsi="Arial" w:cs="Arial"/>
          <w:b/>
          <w:bCs/>
          <w:color w:val="FF0000"/>
          <w:sz w:val="23"/>
          <w:szCs w:val="23"/>
        </w:rPr>
        <w:t>   </w:t>
      </w:r>
    </w:p>
    <w:p w14:paraId="2F051B11" w14:textId="77777777" w:rsidR="00B02BEF" w:rsidRDefault="00FF05E7" w:rsidP="00B02BEF">
      <w:pPr>
        <w:pStyle w:val="style324"/>
        <w:spacing w:before="0" w:beforeAutospacing="0" w:after="0" w:afterAutospacing="0"/>
        <w:rPr>
          <w:rFonts w:ascii="Arial" w:hAnsi="Arial" w:cs="Arial"/>
          <w:b/>
          <w:bCs/>
          <w:color w:val="FF0000"/>
          <w:sz w:val="20"/>
          <w:szCs w:val="20"/>
        </w:rPr>
      </w:pPr>
      <w:hyperlink r:id="rId29" w:history="1">
        <w:r w:rsidR="00B02BEF">
          <w:rPr>
            <w:rStyle w:val="Hyperlink"/>
            <w:rFonts w:ascii="Arial" w:eastAsia="Times" w:hAnsi="Arial" w:cs="Arial"/>
            <w:b/>
            <w:bCs/>
            <w:sz w:val="23"/>
            <w:szCs w:val="23"/>
          </w:rPr>
          <w:t>science</w:t>
        </w:r>
      </w:hyperlink>
      <w:r w:rsidR="00B02BEF">
        <w:rPr>
          <w:rStyle w:val="apple-converted-space"/>
          <w:rFonts w:ascii="Arial" w:hAnsi="Arial" w:cs="Arial"/>
          <w:b/>
          <w:bCs/>
          <w:color w:val="FF0000"/>
          <w:sz w:val="23"/>
          <w:szCs w:val="23"/>
        </w:rPr>
        <w:t> </w:t>
      </w:r>
      <w:r w:rsidR="00B02BEF">
        <w:rPr>
          <w:rStyle w:val="style164"/>
          <w:rFonts w:ascii="Arial" w:hAnsi="Arial" w:cs="Arial"/>
          <w:b/>
          <w:bCs/>
          <w:color w:val="FF0000"/>
          <w:sz w:val="23"/>
          <w:szCs w:val="23"/>
        </w:rPr>
        <w:t>    </w:t>
      </w:r>
    </w:p>
    <w:p w14:paraId="71EC195D" w14:textId="77777777" w:rsidR="00B02BEF" w:rsidRDefault="00FF05E7" w:rsidP="00B02BEF">
      <w:pPr>
        <w:pStyle w:val="style324"/>
        <w:spacing w:before="0" w:beforeAutospacing="0" w:after="0" w:afterAutospacing="0"/>
        <w:rPr>
          <w:rFonts w:ascii="Arial" w:hAnsi="Arial" w:cs="Arial"/>
          <w:b/>
          <w:bCs/>
          <w:color w:val="FF0000"/>
          <w:sz w:val="20"/>
          <w:szCs w:val="20"/>
        </w:rPr>
      </w:pPr>
      <w:hyperlink r:id="rId30" w:history="1">
        <w:r w:rsidR="00B02BEF">
          <w:rPr>
            <w:rStyle w:val="Hyperlink"/>
            <w:rFonts w:ascii="Arial" w:eastAsia="Times" w:hAnsi="Arial" w:cs="Arial"/>
            <w:b/>
            <w:bCs/>
            <w:sz w:val="23"/>
            <w:szCs w:val="23"/>
          </w:rPr>
          <w:t>social studies</w:t>
        </w:r>
      </w:hyperlink>
      <w:r w:rsidR="00B02BEF">
        <w:rPr>
          <w:rStyle w:val="apple-converted-space"/>
          <w:rFonts w:ascii="Arial" w:hAnsi="Arial" w:cs="Arial"/>
          <w:b/>
          <w:bCs/>
          <w:color w:val="FF0000"/>
          <w:sz w:val="23"/>
          <w:szCs w:val="23"/>
        </w:rPr>
        <w:t> </w:t>
      </w:r>
      <w:r w:rsidR="00B02BEF">
        <w:rPr>
          <w:rStyle w:val="style164"/>
          <w:rFonts w:ascii="Arial" w:hAnsi="Arial" w:cs="Arial"/>
          <w:b/>
          <w:bCs/>
          <w:color w:val="FF0000"/>
          <w:sz w:val="23"/>
          <w:szCs w:val="23"/>
        </w:rPr>
        <w:t>    </w:t>
      </w:r>
      <w:r w:rsidR="00B02BEF">
        <w:rPr>
          <w:rFonts w:ascii="Arial" w:hAnsi="Arial" w:cs="Arial"/>
          <w:b/>
          <w:bCs/>
          <w:color w:val="FF0000"/>
          <w:sz w:val="23"/>
          <w:szCs w:val="23"/>
        </w:rPr>
        <w:br/>
      </w:r>
      <w:hyperlink r:id="rId31" w:history="1">
        <w:r w:rsidR="00B02BEF">
          <w:rPr>
            <w:rStyle w:val="Hyperlink"/>
            <w:rFonts w:ascii="Arial" w:eastAsia="Times" w:hAnsi="Arial" w:cs="Arial"/>
            <w:b/>
            <w:bCs/>
            <w:sz w:val="23"/>
            <w:szCs w:val="23"/>
          </w:rPr>
          <w:t>academic vocabulary</w:t>
        </w:r>
      </w:hyperlink>
      <w:r w:rsidR="00B02BEF">
        <w:rPr>
          <w:rStyle w:val="apple-converted-space"/>
          <w:rFonts w:ascii="Arial" w:hAnsi="Arial" w:cs="Arial"/>
          <w:b/>
          <w:bCs/>
          <w:color w:val="FF0000"/>
          <w:sz w:val="23"/>
          <w:szCs w:val="23"/>
        </w:rPr>
        <w:t> </w:t>
      </w:r>
      <w:r w:rsidR="00B02BEF">
        <w:rPr>
          <w:rStyle w:val="style164"/>
          <w:rFonts w:ascii="Arial" w:hAnsi="Arial" w:cs="Arial"/>
          <w:b/>
          <w:bCs/>
          <w:color w:val="FF0000"/>
          <w:sz w:val="23"/>
          <w:szCs w:val="23"/>
        </w:rPr>
        <w:t>   </w:t>
      </w:r>
    </w:p>
    <w:p w14:paraId="0995FBDA" w14:textId="77777777" w:rsidR="00B02BEF" w:rsidRDefault="00FF05E7" w:rsidP="00B02BEF">
      <w:pPr>
        <w:pStyle w:val="style324"/>
        <w:spacing w:before="0" w:beforeAutospacing="0" w:after="0" w:afterAutospacing="0"/>
        <w:rPr>
          <w:rFonts w:ascii="Arial" w:hAnsi="Arial" w:cs="Arial"/>
          <w:b/>
          <w:bCs/>
          <w:color w:val="FF0000"/>
          <w:sz w:val="20"/>
          <w:szCs w:val="20"/>
        </w:rPr>
      </w:pPr>
      <w:hyperlink r:id="rId32" w:history="1">
        <w:r w:rsidR="00B02BEF">
          <w:rPr>
            <w:rStyle w:val="Hyperlink"/>
            <w:rFonts w:ascii="Arial" w:eastAsia="Times" w:hAnsi="Arial" w:cs="Arial"/>
            <w:b/>
            <w:bCs/>
            <w:sz w:val="23"/>
            <w:szCs w:val="23"/>
          </w:rPr>
          <w:t>reading skills</w:t>
        </w:r>
      </w:hyperlink>
    </w:p>
    <w:p w14:paraId="59EB7F6F" w14:textId="77777777" w:rsidR="00B02BEF" w:rsidRDefault="00FF05E7" w:rsidP="00B02BEF">
      <w:pPr>
        <w:pStyle w:val="style325"/>
        <w:spacing w:before="0" w:beforeAutospacing="0" w:after="0" w:afterAutospacing="0"/>
        <w:rPr>
          <w:rFonts w:ascii="Arial" w:hAnsi="Arial" w:cs="Arial"/>
          <w:b/>
          <w:bCs/>
          <w:color w:val="0000FF"/>
          <w:sz w:val="23"/>
          <w:szCs w:val="23"/>
        </w:rPr>
      </w:pPr>
      <w:hyperlink r:id="rId33" w:history="1">
        <w:r w:rsidR="00B02BEF">
          <w:rPr>
            <w:rStyle w:val="Hyperlink"/>
            <w:rFonts w:ascii="Arial" w:eastAsia="Times" w:hAnsi="Arial" w:cs="Arial"/>
            <w:b/>
            <w:bCs/>
            <w:sz w:val="23"/>
            <w:szCs w:val="23"/>
          </w:rPr>
          <w:t>Assessment Guides</w:t>
        </w:r>
      </w:hyperlink>
    </w:p>
    <w:p w14:paraId="3A84A9BB" w14:textId="77777777" w:rsidR="00B02BEF" w:rsidRDefault="00B02BEF" w:rsidP="00B02BEF">
      <w:pPr>
        <w:rPr>
          <w:rFonts w:cs="Arial"/>
          <w:b/>
          <w:sz w:val="28"/>
          <w:szCs w:val="28"/>
        </w:rPr>
      </w:pPr>
      <w:r>
        <w:rPr>
          <w:rFonts w:cs="Arial"/>
          <w:b/>
          <w:sz w:val="28"/>
          <w:szCs w:val="28"/>
        </w:rPr>
        <w:br w:type="page"/>
      </w:r>
    </w:p>
    <w:p w14:paraId="0E702DB3" w14:textId="77777777" w:rsidR="00B02BEF" w:rsidRPr="000D18E5" w:rsidRDefault="00B02BEF" w:rsidP="00B02BEF">
      <w:pPr>
        <w:jc w:val="center"/>
        <w:rPr>
          <w:rFonts w:cs="Arial"/>
          <w:b/>
          <w:sz w:val="28"/>
          <w:szCs w:val="28"/>
        </w:rPr>
      </w:pPr>
      <w:r w:rsidRPr="000D18E5">
        <w:rPr>
          <w:rFonts w:cs="Arial"/>
          <w:b/>
          <w:sz w:val="28"/>
          <w:szCs w:val="28"/>
        </w:rPr>
        <w:lastRenderedPageBreak/>
        <w:t>MATH MIX: New and Continuing PRIORITIES</w:t>
      </w:r>
    </w:p>
    <w:p w14:paraId="0095D970" w14:textId="77777777" w:rsidR="00B02BEF" w:rsidRDefault="00B02BEF" w:rsidP="00B02BEF">
      <w:pPr>
        <w:rPr>
          <w:rFonts w:cs="Arial"/>
          <w:i/>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w:t>
      </w:r>
      <w:r>
        <w:rPr>
          <w:rFonts w:cs="Arial"/>
          <w:sz w:val="20"/>
        </w:rPr>
        <w:t xml:space="preserve">ters; “bell ringers”; homework; science; </w:t>
      </w:r>
      <w:r w:rsidRPr="000D18E5">
        <w:rPr>
          <w:rFonts w:cs="Arial"/>
          <w:sz w:val="20"/>
        </w:rPr>
        <w:t>social science--</w:t>
      </w:r>
      <w:r w:rsidRPr="000D18E5">
        <w:rPr>
          <w:rFonts w:cs="Arial"/>
          <w:i/>
          <w:sz w:val="20"/>
        </w:rPr>
        <w:t>Integrating math into science and social science makes math more meaningful.</w:t>
      </w:r>
    </w:p>
    <w:p w14:paraId="0FC35404" w14:textId="57041D6C" w:rsidR="00B02BEF" w:rsidRPr="00E5554F" w:rsidRDefault="00B02BEF" w:rsidP="00B02BEF">
      <w:pPr>
        <w:rPr>
          <w:rFonts w:cs="Arial"/>
          <w:b/>
          <w:i/>
        </w:rPr>
      </w:pPr>
      <w:r w:rsidRPr="00E5554F">
        <w:rPr>
          <w:rFonts w:cs="Arial"/>
          <w:b/>
          <w:i/>
        </w:rPr>
        <w:t xml:space="preserve">The two-day </w:t>
      </w:r>
      <w:r>
        <w:rPr>
          <w:rFonts w:cs="Arial"/>
          <w:b/>
          <w:i/>
        </w:rPr>
        <w:t xml:space="preserve">Weeks of November </w:t>
      </w:r>
      <w:r w:rsidR="00F402D4">
        <w:rPr>
          <w:rFonts w:cs="Arial"/>
          <w:b/>
          <w:i/>
        </w:rPr>
        <w:t>are</w:t>
      </w:r>
      <w:r w:rsidRPr="00E5554F">
        <w:rPr>
          <w:rFonts w:cs="Arial"/>
          <w:b/>
          <w:i/>
        </w:rPr>
        <w:t xml:space="preserve"> an ideal time for a comprehensive math mixer—students participate in a “math bowl” or make and exchange math problems or make their own math posters to clarify the math they have learned—as a thank you to their teacher!  </w:t>
      </w:r>
    </w:p>
    <w:p w14:paraId="537AC504" w14:textId="77777777" w:rsidR="00B02BEF" w:rsidRPr="000D18E5" w:rsidRDefault="00B02BEF" w:rsidP="00B02BEF">
      <w:pPr>
        <w:rPr>
          <w:rFonts w:cs="Arial"/>
        </w:rPr>
      </w:pPr>
    </w:p>
    <w:p w14:paraId="27E50C33" w14:textId="77777777" w:rsidR="00B02BEF" w:rsidRPr="000D18E5" w:rsidRDefault="00B02BEF" w:rsidP="00B02BEF">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B02BEF" w:rsidRPr="000D18E5" w14:paraId="0AD5E676" w14:textId="77777777" w:rsidTr="0077375E">
        <w:trPr>
          <w:cantSplit/>
        </w:trPr>
        <w:tc>
          <w:tcPr>
            <w:tcW w:w="1083" w:type="dxa"/>
          </w:tcPr>
          <w:p w14:paraId="1911C550" w14:textId="77777777" w:rsidR="00B02BEF" w:rsidRPr="000D18E5" w:rsidRDefault="00B02BEF" w:rsidP="0077375E">
            <w:pPr>
              <w:rPr>
                <w:rFonts w:cs="Arial"/>
                <w:sz w:val="20"/>
              </w:rPr>
            </w:pPr>
            <w:r w:rsidRPr="000D18E5">
              <w:rPr>
                <w:rFonts w:cs="Arial"/>
                <w:sz w:val="20"/>
              </w:rPr>
              <w:t>Week of</w:t>
            </w:r>
          </w:p>
        </w:tc>
        <w:tc>
          <w:tcPr>
            <w:tcW w:w="3795" w:type="dxa"/>
          </w:tcPr>
          <w:p w14:paraId="59CB5E29" w14:textId="77777777" w:rsidR="00B02BEF" w:rsidRPr="000D18E5" w:rsidRDefault="00B02BEF" w:rsidP="0077375E">
            <w:pPr>
              <w:rPr>
                <w:rFonts w:cs="Arial"/>
                <w:b/>
              </w:rPr>
            </w:pPr>
            <w:r w:rsidRPr="000D18E5">
              <w:rPr>
                <w:rFonts w:cs="Arial"/>
                <w:b/>
              </w:rPr>
              <w:t>New Math</w:t>
            </w:r>
          </w:p>
        </w:tc>
        <w:tc>
          <w:tcPr>
            <w:tcW w:w="4411" w:type="dxa"/>
          </w:tcPr>
          <w:p w14:paraId="69E82B66" w14:textId="77777777" w:rsidR="00B02BEF" w:rsidRPr="000D18E5" w:rsidRDefault="00B02BEF" w:rsidP="0077375E">
            <w:pPr>
              <w:rPr>
                <w:rFonts w:cs="Arial"/>
                <w:b/>
              </w:rPr>
            </w:pPr>
            <w:r w:rsidRPr="000D18E5">
              <w:rPr>
                <w:rFonts w:cs="Arial"/>
                <w:b/>
              </w:rPr>
              <w:t>Math “Mix”—Content to Revisit</w:t>
            </w:r>
          </w:p>
        </w:tc>
      </w:tr>
      <w:tr w:rsidR="00B02BEF" w:rsidRPr="000D18E5" w14:paraId="439549BA" w14:textId="77777777" w:rsidTr="0077375E">
        <w:trPr>
          <w:cantSplit/>
          <w:trHeight w:val="605"/>
        </w:trPr>
        <w:tc>
          <w:tcPr>
            <w:tcW w:w="1083" w:type="dxa"/>
          </w:tcPr>
          <w:p w14:paraId="4AF700C0" w14:textId="77777777" w:rsidR="00B02BEF" w:rsidRPr="000D18E5" w:rsidRDefault="00B02BEF" w:rsidP="0077375E">
            <w:pPr>
              <w:rPr>
                <w:rFonts w:cs="Arial"/>
                <w:sz w:val="20"/>
              </w:rPr>
            </w:pPr>
          </w:p>
        </w:tc>
        <w:tc>
          <w:tcPr>
            <w:tcW w:w="3795" w:type="dxa"/>
          </w:tcPr>
          <w:p w14:paraId="00E4B553" w14:textId="77777777" w:rsidR="00B02BEF" w:rsidRPr="000D18E5" w:rsidRDefault="00B02BEF" w:rsidP="0077375E">
            <w:pPr>
              <w:rPr>
                <w:rFonts w:cs="Arial"/>
                <w:sz w:val="32"/>
                <w:szCs w:val="32"/>
              </w:rPr>
            </w:pPr>
          </w:p>
        </w:tc>
        <w:tc>
          <w:tcPr>
            <w:tcW w:w="4411" w:type="dxa"/>
          </w:tcPr>
          <w:p w14:paraId="610CD005" w14:textId="77777777" w:rsidR="00B02BEF" w:rsidRPr="000D18E5" w:rsidRDefault="00B02BEF" w:rsidP="0077375E">
            <w:pPr>
              <w:rPr>
                <w:rFonts w:cs="Arial"/>
                <w:sz w:val="32"/>
                <w:szCs w:val="32"/>
              </w:rPr>
            </w:pPr>
          </w:p>
        </w:tc>
      </w:tr>
      <w:tr w:rsidR="00B02BEF" w:rsidRPr="000D18E5" w14:paraId="725378F2" w14:textId="77777777" w:rsidTr="0077375E">
        <w:trPr>
          <w:cantSplit/>
          <w:trHeight w:val="605"/>
        </w:trPr>
        <w:tc>
          <w:tcPr>
            <w:tcW w:w="1083" w:type="dxa"/>
          </w:tcPr>
          <w:p w14:paraId="513A37D1" w14:textId="77777777" w:rsidR="00B02BEF" w:rsidRPr="000D18E5" w:rsidRDefault="00B02BEF" w:rsidP="0077375E">
            <w:pPr>
              <w:rPr>
                <w:rFonts w:cs="Arial"/>
                <w:sz w:val="20"/>
              </w:rPr>
            </w:pPr>
          </w:p>
        </w:tc>
        <w:tc>
          <w:tcPr>
            <w:tcW w:w="3795" w:type="dxa"/>
          </w:tcPr>
          <w:p w14:paraId="417C1F33" w14:textId="77777777" w:rsidR="00B02BEF" w:rsidRPr="000D18E5" w:rsidRDefault="00B02BEF" w:rsidP="0077375E">
            <w:pPr>
              <w:rPr>
                <w:rFonts w:cs="Arial"/>
                <w:sz w:val="32"/>
                <w:szCs w:val="32"/>
              </w:rPr>
            </w:pPr>
          </w:p>
        </w:tc>
        <w:tc>
          <w:tcPr>
            <w:tcW w:w="4411" w:type="dxa"/>
          </w:tcPr>
          <w:p w14:paraId="51C5ABF0" w14:textId="77777777" w:rsidR="00B02BEF" w:rsidRPr="000D18E5" w:rsidRDefault="00B02BEF" w:rsidP="0077375E">
            <w:pPr>
              <w:rPr>
                <w:rFonts w:cs="Arial"/>
                <w:sz w:val="32"/>
                <w:szCs w:val="32"/>
              </w:rPr>
            </w:pPr>
          </w:p>
          <w:p w14:paraId="2761E9CF" w14:textId="77777777" w:rsidR="00B02BEF" w:rsidRPr="000D18E5" w:rsidRDefault="00B02BEF" w:rsidP="0077375E">
            <w:pPr>
              <w:rPr>
                <w:rFonts w:cs="Arial"/>
                <w:sz w:val="32"/>
                <w:szCs w:val="32"/>
              </w:rPr>
            </w:pPr>
          </w:p>
        </w:tc>
      </w:tr>
      <w:tr w:rsidR="00B02BEF" w:rsidRPr="000D18E5" w14:paraId="7DEA7C83" w14:textId="77777777" w:rsidTr="0077375E">
        <w:trPr>
          <w:cantSplit/>
          <w:trHeight w:val="605"/>
        </w:trPr>
        <w:tc>
          <w:tcPr>
            <w:tcW w:w="1083" w:type="dxa"/>
          </w:tcPr>
          <w:p w14:paraId="0753D873" w14:textId="77777777" w:rsidR="00B02BEF" w:rsidRPr="000D18E5" w:rsidRDefault="00B02BEF" w:rsidP="0077375E">
            <w:pPr>
              <w:rPr>
                <w:rFonts w:cs="Arial"/>
                <w:sz w:val="20"/>
              </w:rPr>
            </w:pPr>
          </w:p>
        </w:tc>
        <w:tc>
          <w:tcPr>
            <w:tcW w:w="3795" w:type="dxa"/>
          </w:tcPr>
          <w:p w14:paraId="36A3630F" w14:textId="77777777" w:rsidR="00B02BEF" w:rsidRPr="000D18E5" w:rsidRDefault="00B02BEF" w:rsidP="0077375E">
            <w:pPr>
              <w:rPr>
                <w:rFonts w:cs="Arial"/>
                <w:sz w:val="32"/>
                <w:szCs w:val="32"/>
              </w:rPr>
            </w:pPr>
          </w:p>
        </w:tc>
        <w:tc>
          <w:tcPr>
            <w:tcW w:w="4411" w:type="dxa"/>
          </w:tcPr>
          <w:p w14:paraId="351C0187" w14:textId="77777777" w:rsidR="00B02BEF" w:rsidRPr="000D18E5" w:rsidRDefault="00B02BEF" w:rsidP="0077375E">
            <w:pPr>
              <w:rPr>
                <w:rFonts w:cs="Arial"/>
                <w:sz w:val="32"/>
                <w:szCs w:val="32"/>
              </w:rPr>
            </w:pPr>
          </w:p>
          <w:p w14:paraId="0E737209" w14:textId="77777777" w:rsidR="00B02BEF" w:rsidRPr="000D18E5" w:rsidRDefault="00B02BEF" w:rsidP="0077375E">
            <w:pPr>
              <w:rPr>
                <w:rFonts w:cs="Arial"/>
                <w:sz w:val="32"/>
                <w:szCs w:val="32"/>
              </w:rPr>
            </w:pPr>
          </w:p>
        </w:tc>
      </w:tr>
      <w:tr w:rsidR="00B02BEF" w:rsidRPr="000D18E5" w14:paraId="1D8097D4" w14:textId="77777777" w:rsidTr="0077375E">
        <w:trPr>
          <w:cantSplit/>
          <w:trHeight w:val="605"/>
        </w:trPr>
        <w:tc>
          <w:tcPr>
            <w:tcW w:w="1083" w:type="dxa"/>
          </w:tcPr>
          <w:p w14:paraId="27B7A51A" w14:textId="77777777" w:rsidR="00B02BEF" w:rsidRPr="000D18E5" w:rsidRDefault="00B02BEF" w:rsidP="0077375E">
            <w:pPr>
              <w:rPr>
                <w:rFonts w:cs="Arial"/>
                <w:sz w:val="20"/>
              </w:rPr>
            </w:pPr>
          </w:p>
        </w:tc>
        <w:tc>
          <w:tcPr>
            <w:tcW w:w="3795" w:type="dxa"/>
          </w:tcPr>
          <w:p w14:paraId="4B45A57F" w14:textId="77777777" w:rsidR="00B02BEF" w:rsidRPr="000D18E5" w:rsidRDefault="00B02BEF" w:rsidP="0077375E">
            <w:pPr>
              <w:rPr>
                <w:rFonts w:cs="Arial"/>
                <w:sz w:val="32"/>
                <w:szCs w:val="32"/>
              </w:rPr>
            </w:pPr>
          </w:p>
        </w:tc>
        <w:tc>
          <w:tcPr>
            <w:tcW w:w="4411" w:type="dxa"/>
          </w:tcPr>
          <w:p w14:paraId="49EAC4D0" w14:textId="77777777" w:rsidR="00B02BEF" w:rsidRPr="000D18E5" w:rsidRDefault="00B02BEF" w:rsidP="0077375E">
            <w:pPr>
              <w:rPr>
                <w:rFonts w:cs="Arial"/>
                <w:sz w:val="32"/>
                <w:szCs w:val="32"/>
              </w:rPr>
            </w:pPr>
          </w:p>
          <w:p w14:paraId="4E8D4AEF" w14:textId="77777777" w:rsidR="00B02BEF" w:rsidRPr="000D18E5" w:rsidRDefault="00B02BEF" w:rsidP="0077375E">
            <w:pPr>
              <w:rPr>
                <w:rFonts w:cs="Arial"/>
                <w:sz w:val="32"/>
                <w:szCs w:val="32"/>
              </w:rPr>
            </w:pPr>
          </w:p>
        </w:tc>
      </w:tr>
      <w:tr w:rsidR="00B02BEF" w:rsidRPr="000D18E5" w14:paraId="7DBBF772" w14:textId="77777777" w:rsidTr="0077375E">
        <w:trPr>
          <w:cantSplit/>
          <w:trHeight w:val="605"/>
        </w:trPr>
        <w:tc>
          <w:tcPr>
            <w:tcW w:w="1083" w:type="dxa"/>
          </w:tcPr>
          <w:p w14:paraId="694D7428" w14:textId="77777777" w:rsidR="00B02BEF" w:rsidRPr="000D18E5" w:rsidRDefault="00B02BEF" w:rsidP="0077375E">
            <w:pPr>
              <w:rPr>
                <w:rFonts w:cs="Arial"/>
                <w:sz w:val="20"/>
              </w:rPr>
            </w:pPr>
          </w:p>
        </w:tc>
        <w:tc>
          <w:tcPr>
            <w:tcW w:w="3795" w:type="dxa"/>
          </w:tcPr>
          <w:p w14:paraId="5B6E220F" w14:textId="77777777" w:rsidR="00B02BEF" w:rsidRPr="000D18E5" w:rsidRDefault="00B02BEF" w:rsidP="0077375E">
            <w:pPr>
              <w:rPr>
                <w:rFonts w:cs="Arial"/>
                <w:sz w:val="32"/>
                <w:szCs w:val="32"/>
              </w:rPr>
            </w:pPr>
          </w:p>
          <w:p w14:paraId="2B1D7922" w14:textId="77777777" w:rsidR="00B02BEF" w:rsidRPr="000D18E5" w:rsidRDefault="00B02BEF" w:rsidP="0077375E">
            <w:pPr>
              <w:rPr>
                <w:rFonts w:cs="Arial"/>
                <w:sz w:val="32"/>
                <w:szCs w:val="32"/>
              </w:rPr>
            </w:pPr>
          </w:p>
        </w:tc>
        <w:tc>
          <w:tcPr>
            <w:tcW w:w="4411" w:type="dxa"/>
          </w:tcPr>
          <w:p w14:paraId="24BCE578" w14:textId="77777777" w:rsidR="00B02BEF" w:rsidRPr="000D18E5" w:rsidRDefault="00B02BEF" w:rsidP="0077375E">
            <w:pPr>
              <w:rPr>
                <w:rFonts w:cs="Arial"/>
                <w:sz w:val="32"/>
                <w:szCs w:val="32"/>
              </w:rPr>
            </w:pPr>
          </w:p>
        </w:tc>
      </w:tr>
      <w:tr w:rsidR="00B02BEF" w:rsidRPr="000D18E5" w14:paraId="5E4DC8E2" w14:textId="77777777" w:rsidTr="0077375E">
        <w:trPr>
          <w:cantSplit/>
          <w:trHeight w:val="605"/>
        </w:trPr>
        <w:tc>
          <w:tcPr>
            <w:tcW w:w="1083" w:type="dxa"/>
          </w:tcPr>
          <w:p w14:paraId="2F10BBDD" w14:textId="77777777" w:rsidR="00B02BEF" w:rsidRPr="000D18E5" w:rsidRDefault="00B02BEF" w:rsidP="0077375E">
            <w:pPr>
              <w:rPr>
                <w:rFonts w:cs="Arial"/>
                <w:sz w:val="20"/>
              </w:rPr>
            </w:pPr>
          </w:p>
        </w:tc>
        <w:tc>
          <w:tcPr>
            <w:tcW w:w="3795" w:type="dxa"/>
          </w:tcPr>
          <w:p w14:paraId="3003D30B" w14:textId="77777777" w:rsidR="00B02BEF" w:rsidRPr="000D18E5" w:rsidRDefault="00B02BEF" w:rsidP="0077375E">
            <w:pPr>
              <w:rPr>
                <w:rFonts w:cs="Arial"/>
                <w:sz w:val="32"/>
                <w:szCs w:val="32"/>
              </w:rPr>
            </w:pPr>
          </w:p>
        </w:tc>
        <w:tc>
          <w:tcPr>
            <w:tcW w:w="4411" w:type="dxa"/>
          </w:tcPr>
          <w:p w14:paraId="1DC42AF5" w14:textId="77777777" w:rsidR="00B02BEF" w:rsidRPr="000D18E5" w:rsidRDefault="00B02BEF" w:rsidP="0077375E">
            <w:pPr>
              <w:rPr>
                <w:rFonts w:cs="Arial"/>
                <w:sz w:val="32"/>
                <w:szCs w:val="32"/>
              </w:rPr>
            </w:pPr>
          </w:p>
          <w:p w14:paraId="09B0CA4E" w14:textId="77777777" w:rsidR="00B02BEF" w:rsidRPr="000D18E5" w:rsidRDefault="00B02BEF" w:rsidP="0077375E">
            <w:pPr>
              <w:rPr>
                <w:rFonts w:cs="Arial"/>
                <w:sz w:val="32"/>
                <w:szCs w:val="32"/>
              </w:rPr>
            </w:pPr>
          </w:p>
        </w:tc>
      </w:tr>
      <w:tr w:rsidR="00B02BEF" w:rsidRPr="000D18E5" w14:paraId="24618DBC" w14:textId="77777777" w:rsidTr="0077375E">
        <w:trPr>
          <w:cantSplit/>
          <w:trHeight w:val="359"/>
        </w:trPr>
        <w:tc>
          <w:tcPr>
            <w:tcW w:w="1083" w:type="dxa"/>
          </w:tcPr>
          <w:p w14:paraId="692068EE" w14:textId="77777777" w:rsidR="00B02BEF" w:rsidRPr="000D18E5" w:rsidRDefault="00B02BEF" w:rsidP="0077375E">
            <w:pPr>
              <w:rPr>
                <w:rFonts w:cs="Arial"/>
                <w:sz w:val="20"/>
              </w:rPr>
            </w:pPr>
          </w:p>
        </w:tc>
        <w:tc>
          <w:tcPr>
            <w:tcW w:w="3795" w:type="dxa"/>
          </w:tcPr>
          <w:p w14:paraId="1B6662B5" w14:textId="77777777" w:rsidR="00B02BEF" w:rsidRPr="000D18E5" w:rsidRDefault="00B02BEF" w:rsidP="0077375E">
            <w:pPr>
              <w:rPr>
                <w:rFonts w:cs="Arial"/>
                <w:sz w:val="32"/>
                <w:szCs w:val="32"/>
              </w:rPr>
            </w:pPr>
          </w:p>
        </w:tc>
        <w:tc>
          <w:tcPr>
            <w:tcW w:w="4411" w:type="dxa"/>
          </w:tcPr>
          <w:p w14:paraId="41E570FA" w14:textId="77777777" w:rsidR="00B02BEF" w:rsidRPr="000D18E5" w:rsidRDefault="00B02BEF" w:rsidP="0077375E">
            <w:pPr>
              <w:rPr>
                <w:rFonts w:cs="Arial"/>
                <w:sz w:val="32"/>
                <w:szCs w:val="32"/>
              </w:rPr>
            </w:pPr>
          </w:p>
          <w:p w14:paraId="1A2BFBA4" w14:textId="77777777" w:rsidR="00B02BEF" w:rsidRPr="000D18E5" w:rsidRDefault="00B02BEF" w:rsidP="0077375E">
            <w:pPr>
              <w:rPr>
                <w:rFonts w:cs="Arial"/>
                <w:sz w:val="32"/>
                <w:szCs w:val="32"/>
              </w:rPr>
            </w:pPr>
          </w:p>
        </w:tc>
      </w:tr>
      <w:tr w:rsidR="00B02BEF" w:rsidRPr="000D18E5" w14:paraId="48071E67" w14:textId="77777777" w:rsidTr="0077375E">
        <w:trPr>
          <w:cantSplit/>
          <w:trHeight w:val="359"/>
        </w:trPr>
        <w:tc>
          <w:tcPr>
            <w:tcW w:w="1083" w:type="dxa"/>
          </w:tcPr>
          <w:p w14:paraId="4D871FE4" w14:textId="77777777" w:rsidR="00B02BEF" w:rsidRPr="000D18E5" w:rsidRDefault="00B02BEF" w:rsidP="0077375E">
            <w:pPr>
              <w:rPr>
                <w:rFonts w:cs="Arial"/>
                <w:sz w:val="20"/>
              </w:rPr>
            </w:pPr>
          </w:p>
        </w:tc>
        <w:tc>
          <w:tcPr>
            <w:tcW w:w="3795" w:type="dxa"/>
          </w:tcPr>
          <w:p w14:paraId="53DF4951" w14:textId="77777777" w:rsidR="00B02BEF" w:rsidRPr="000D18E5" w:rsidRDefault="00B02BEF" w:rsidP="0077375E">
            <w:pPr>
              <w:rPr>
                <w:rFonts w:cs="Arial"/>
                <w:sz w:val="32"/>
                <w:szCs w:val="32"/>
              </w:rPr>
            </w:pPr>
          </w:p>
        </w:tc>
        <w:tc>
          <w:tcPr>
            <w:tcW w:w="4411" w:type="dxa"/>
          </w:tcPr>
          <w:p w14:paraId="380C79F3" w14:textId="77777777" w:rsidR="00B02BEF" w:rsidRPr="000D18E5" w:rsidRDefault="00B02BEF" w:rsidP="0077375E">
            <w:pPr>
              <w:rPr>
                <w:rFonts w:cs="Arial"/>
                <w:sz w:val="32"/>
                <w:szCs w:val="32"/>
              </w:rPr>
            </w:pPr>
          </w:p>
          <w:p w14:paraId="51AF2ABB" w14:textId="77777777" w:rsidR="00B02BEF" w:rsidRPr="000D18E5" w:rsidRDefault="00B02BEF" w:rsidP="0077375E">
            <w:pPr>
              <w:rPr>
                <w:rFonts w:cs="Arial"/>
                <w:sz w:val="32"/>
                <w:szCs w:val="32"/>
              </w:rPr>
            </w:pPr>
          </w:p>
        </w:tc>
      </w:tr>
      <w:tr w:rsidR="00B02BEF" w:rsidRPr="000D18E5" w14:paraId="312E6DA2" w14:textId="77777777" w:rsidTr="0077375E">
        <w:trPr>
          <w:cantSplit/>
          <w:trHeight w:val="359"/>
        </w:trPr>
        <w:tc>
          <w:tcPr>
            <w:tcW w:w="1083" w:type="dxa"/>
          </w:tcPr>
          <w:p w14:paraId="5426206C" w14:textId="77777777" w:rsidR="00B02BEF" w:rsidRDefault="00B02BEF" w:rsidP="0077375E">
            <w:pPr>
              <w:rPr>
                <w:rFonts w:cs="Arial"/>
                <w:sz w:val="20"/>
              </w:rPr>
            </w:pPr>
          </w:p>
          <w:p w14:paraId="55B6A241" w14:textId="77777777" w:rsidR="00B02BEF" w:rsidRDefault="00B02BEF" w:rsidP="0077375E">
            <w:pPr>
              <w:rPr>
                <w:rFonts w:cs="Arial"/>
                <w:sz w:val="20"/>
              </w:rPr>
            </w:pPr>
          </w:p>
          <w:p w14:paraId="5A7B7B57" w14:textId="77777777" w:rsidR="00B02BEF" w:rsidRPr="000D18E5" w:rsidRDefault="00B02BEF" w:rsidP="0077375E">
            <w:pPr>
              <w:rPr>
                <w:rFonts w:cs="Arial"/>
                <w:sz w:val="20"/>
              </w:rPr>
            </w:pPr>
          </w:p>
        </w:tc>
        <w:tc>
          <w:tcPr>
            <w:tcW w:w="3795" w:type="dxa"/>
          </w:tcPr>
          <w:p w14:paraId="4E37AFBE" w14:textId="77777777" w:rsidR="00B02BEF" w:rsidRPr="000D18E5" w:rsidRDefault="00B02BEF" w:rsidP="0077375E">
            <w:pPr>
              <w:rPr>
                <w:rFonts w:cs="Arial"/>
                <w:sz w:val="32"/>
                <w:szCs w:val="32"/>
              </w:rPr>
            </w:pPr>
          </w:p>
        </w:tc>
        <w:tc>
          <w:tcPr>
            <w:tcW w:w="4411" w:type="dxa"/>
          </w:tcPr>
          <w:p w14:paraId="495DDE85" w14:textId="77777777" w:rsidR="00B02BEF" w:rsidRPr="000D18E5" w:rsidRDefault="00B02BEF" w:rsidP="0077375E">
            <w:pPr>
              <w:rPr>
                <w:rFonts w:cs="Arial"/>
                <w:sz w:val="32"/>
                <w:szCs w:val="32"/>
              </w:rPr>
            </w:pPr>
          </w:p>
        </w:tc>
      </w:tr>
    </w:tbl>
    <w:p w14:paraId="5D30A71B" w14:textId="77777777" w:rsidR="00B02BEF" w:rsidRDefault="00B02BEF" w:rsidP="00B02BEF">
      <w:pPr>
        <w:rPr>
          <w:rFonts w:cs="Arial"/>
          <w:b/>
        </w:rPr>
      </w:pPr>
    </w:p>
    <w:p w14:paraId="2E87AD0C" w14:textId="77777777" w:rsidR="00B02BEF" w:rsidRPr="000D18E5" w:rsidRDefault="00B02BEF" w:rsidP="00B02BEF">
      <w:pPr>
        <w:rPr>
          <w:rFonts w:cs="Arial"/>
          <w:b/>
        </w:rPr>
      </w:pPr>
      <w:r w:rsidRPr="000D18E5">
        <w:rPr>
          <w:rFonts w:cs="Arial"/>
          <w:b/>
        </w:rPr>
        <w:t>Homework Essential:</w:t>
      </w:r>
      <w:r>
        <w:rPr>
          <w:rFonts w:cs="Arial"/>
        </w:rPr>
        <w:t xml:space="preserve"> Emphasize learning math facts through counting games and other kinds of practice.</w:t>
      </w:r>
    </w:p>
    <w:p w14:paraId="260670F7" w14:textId="77777777" w:rsidR="00B02BEF" w:rsidRPr="000D18E5" w:rsidRDefault="00B02BEF" w:rsidP="00B02BEF">
      <w:pPr>
        <w:rPr>
          <w:rFonts w:cs="Arial"/>
        </w:rPr>
      </w:pPr>
    </w:p>
    <w:p w14:paraId="602871C5" w14:textId="77777777" w:rsidR="00B02BEF" w:rsidRPr="000D18E5" w:rsidRDefault="00B02BEF" w:rsidP="00B02BEF">
      <w:pPr>
        <w:rPr>
          <w:rFonts w:cs="Arial"/>
          <w:b/>
        </w:rPr>
      </w:pPr>
      <w:r w:rsidRPr="000D18E5">
        <w:rPr>
          <w:rFonts w:cs="Arial"/>
          <w:b/>
        </w:rPr>
        <w:t>Daily kinds of assessment:</w:t>
      </w:r>
    </w:p>
    <w:p w14:paraId="0AA17BB2" w14:textId="77777777" w:rsidR="00B02BEF" w:rsidRPr="000D18E5" w:rsidRDefault="00B02BEF" w:rsidP="00B02BEF">
      <w:pPr>
        <w:rPr>
          <w:rFonts w:cs="Arial"/>
        </w:rPr>
      </w:pPr>
      <w:r w:rsidRPr="000D18E5">
        <w:rPr>
          <w:rFonts w:cs="Arial"/>
        </w:rPr>
        <w:t xml:space="preserve"> __glossary  __journal   __my own example  __change the problem, solve it</w:t>
      </w:r>
    </w:p>
    <w:p w14:paraId="70130911" w14:textId="77777777" w:rsidR="00B02BEF" w:rsidRPr="000D18E5" w:rsidRDefault="00B02BEF" w:rsidP="00B02BEF">
      <w:pPr>
        <w:rPr>
          <w:rFonts w:cs="Arial"/>
        </w:rPr>
      </w:pPr>
      <w:r w:rsidRPr="000D18E5">
        <w:rPr>
          <w:rFonts w:cs="Arial"/>
        </w:rPr>
        <w:t>__ _______________   __ _________________________________</w:t>
      </w:r>
    </w:p>
    <w:p w14:paraId="254FD43A" w14:textId="77777777" w:rsidR="00B02BEF" w:rsidRPr="000D18E5" w:rsidRDefault="00B02BEF" w:rsidP="00B02BEF">
      <w:pPr>
        <w:rPr>
          <w:rFonts w:cs="Arial"/>
        </w:rPr>
      </w:pPr>
    </w:p>
    <w:p w14:paraId="028D8313" w14:textId="77777777" w:rsidR="00B02BEF" w:rsidRPr="000D18E5" w:rsidRDefault="00B02BEF" w:rsidP="00B02BEF">
      <w:pPr>
        <w:rPr>
          <w:rFonts w:cs="Arial"/>
          <w:b/>
        </w:rPr>
      </w:pPr>
      <w:r w:rsidRPr="000D18E5">
        <w:rPr>
          <w:rFonts w:cs="Arial"/>
          <w:b/>
        </w:rPr>
        <w:t xml:space="preserve">Weekly kinds of assessment: </w:t>
      </w:r>
    </w:p>
    <w:p w14:paraId="09EA26C1" w14:textId="77777777" w:rsidR="00B02BEF" w:rsidRDefault="00B02BEF" w:rsidP="00B02BEF">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76DD6C17" w14:textId="77777777" w:rsidR="00B02BEF" w:rsidRPr="000D18E5" w:rsidRDefault="00B02BEF" w:rsidP="00B02BEF">
      <w:pPr>
        <w:rPr>
          <w:rFonts w:cs="Arial"/>
        </w:rPr>
      </w:pPr>
      <w:r>
        <w:rPr>
          <w:rFonts w:cs="Arial"/>
        </w:rPr>
        <w:t xml:space="preserve">__complete a problem that the teacher starts   </w:t>
      </w:r>
    </w:p>
    <w:p w14:paraId="2788A51C" w14:textId="77777777" w:rsidR="00B02BEF" w:rsidRPr="000D18E5" w:rsidRDefault="00B02BEF" w:rsidP="00B02BEF">
      <w:pPr>
        <w:autoSpaceDE w:val="0"/>
        <w:autoSpaceDN w:val="0"/>
        <w:adjustRightInd w:val="0"/>
        <w:ind w:right="18"/>
        <w:outlineLvl w:val="0"/>
        <w:rPr>
          <w:rFonts w:cs="Arial"/>
        </w:rPr>
      </w:pPr>
      <w:r w:rsidRPr="000D18E5">
        <w:rPr>
          <w:rFonts w:cs="Arial"/>
        </w:rPr>
        <w:t>__ __________________________   __ ________________</w:t>
      </w:r>
    </w:p>
    <w:p w14:paraId="4032E9FB" w14:textId="77777777" w:rsidR="00B02BEF" w:rsidRPr="002C6664" w:rsidRDefault="00B02BEF" w:rsidP="00B02BEF">
      <w:pPr>
        <w:rPr>
          <w:b/>
          <w:sz w:val="28"/>
          <w:szCs w:val="28"/>
        </w:rPr>
      </w:pPr>
    </w:p>
    <w:p w14:paraId="7C470E9B" w14:textId="77777777" w:rsidR="00B02BEF" w:rsidRPr="002C6664" w:rsidRDefault="00B02BEF" w:rsidP="00B02BEF">
      <w:pPr>
        <w:rPr>
          <w:b/>
          <w:sz w:val="28"/>
          <w:szCs w:val="28"/>
        </w:rPr>
      </w:pPr>
      <w:r w:rsidRPr="002C6664">
        <w:rPr>
          <w:b/>
          <w:sz w:val="28"/>
          <w:szCs w:val="28"/>
        </w:rPr>
        <w:t>Common Core Second Grade Literacy Standards Emphasized</w:t>
      </w:r>
    </w:p>
    <w:p w14:paraId="4D085B00" w14:textId="77777777" w:rsidR="00B02BEF" w:rsidRPr="002C6664" w:rsidRDefault="00B02BEF" w:rsidP="00B02BEF">
      <w:pPr>
        <w:rPr>
          <w:b/>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4732"/>
      </w:tblGrid>
      <w:tr w:rsidR="00B02BEF" w:rsidRPr="002C6664" w14:paraId="12386C71" w14:textId="77777777" w:rsidTr="0077375E">
        <w:tc>
          <w:tcPr>
            <w:tcW w:w="4712" w:type="dxa"/>
            <w:tcBorders>
              <w:top w:val="single" w:sz="18" w:space="0" w:color="auto"/>
              <w:left w:val="single" w:sz="18" w:space="0" w:color="auto"/>
              <w:bottom w:val="single" w:sz="18" w:space="0" w:color="auto"/>
            </w:tcBorders>
          </w:tcPr>
          <w:p w14:paraId="5497F13B" w14:textId="77777777" w:rsidR="00B02BEF" w:rsidRPr="002C6664" w:rsidRDefault="00B02BEF" w:rsidP="0077375E">
            <w:pPr>
              <w:jc w:val="center"/>
              <w:rPr>
                <w:b/>
                <w:lang w:bidi="x-none"/>
              </w:rPr>
            </w:pPr>
            <w:r w:rsidRPr="002C6664">
              <w:rPr>
                <w:b/>
                <w:lang w:bidi="x-none"/>
              </w:rPr>
              <w:t>READING LITERATURE</w:t>
            </w:r>
          </w:p>
        </w:tc>
        <w:tc>
          <w:tcPr>
            <w:tcW w:w="4868" w:type="dxa"/>
            <w:tcBorders>
              <w:top w:val="single" w:sz="18" w:space="0" w:color="auto"/>
              <w:bottom w:val="single" w:sz="18" w:space="0" w:color="auto"/>
              <w:right w:val="single" w:sz="18" w:space="0" w:color="auto"/>
            </w:tcBorders>
          </w:tcPr>
          <w:p w14:paraId="640E434A" w14:textId="77777777" w:rsidR="00B02BEF" w:rsidRPr="002C6664" w:rsidRDefault="00B02BEF" w:rsidP="0077375E">
            <w:pPr>
              <w:jc w:val="center"/>
              <w:rPr>
                <w:b/>
                <w:lang w:bidi="x-none"/>
              </w:rPr>
            </w:pPr>
            <w:r w:rsidRPr="002C6664">
              <w:rPr>
                <w:b/>
                <w:lang w:bidi="x-none"/>
              </w:rPr>
              <w:t>READING NONFICTION</w:t>
            </w:r>
          </w:p>
        </w:tc>
      </w:tr>
      <w:tr w:rsidR="00B02BEF" w:rsidRPr="002C6664" w14:paraId="42DBAD92" w14:textId="77777777" w:rsidTr="0077375E">
        <w:tc>
          <w:tcPr>
            <w:tcW w:w="4712" w:type="dxa"/>
            <w:tcBorders>
              <w:top w:val="single" w:sz="18" w:space="0" w:color="auto"/>
              <w:left w:val="single" w:sz="18" w:space="0" w:color="auto"/>
            </w:tcBorders>
          </w:tcPr>
          <w:p w14:paraId="19A4D683" w14:textId="77777777" w:rsidR="00B02BEF" w:rsidRPr="002C6664" w:rsidRDefault="00B02BEF" w:rsidP="0077375E">
            <w:pPr>
              <w:widowControl w:val="0"/>
              <w:autoSpaceDE w:val="0"/>
              <w:autoSpaceDN w:val="0"/>
              <w:adjustRightInd w:val="0"/>
              <w:jc w:val="center"/>
              <w:rPr>
                <w:rFonts w:cs="FranklinGothic-BookItalic"/>
                <w:b/>
                <w:bCs/>
                <w:i/>
                <w:lang w:bidi="x-none"/>
              </w:rPr>
            </w:pPr>
            <w:r w:rsidRPr="002C6664">
              <w:rPr>
                <w:rFonts w:cs="FranklinGothic-BookItalic"/>
                <w:b/>
                <w:bCs/>
                <w:i/>
                <w:lang w:bidi="x-none"/>
              </w:rPr>
              <w:t>KEY IDEAS AND DETAILS</w:t>
            </w:r>
          </w:p>
        </w:tc>
        <w:tc>
          <w:tcPr>
            <w:tcW w:w="4868" w:type="dxa"/>
            <w:tcBorders>
              <w:top w:val="single" w:sz="18" w:space="0" w:color="auto"/>
              <w:right w:val="single" w:sz="18" w:space="0" w:color="auto"/>
            </w:tcBorders>
          </w:tcPr>
          <w:p w14:paraId="63C6208D" w14:textId="77777777" w:rsidR="00B02BEF" w:rsidRPr="002C6664" w:rsidRDefault="00B02BEF" w:rsidP="0077375E">
            <w:pPr>
              <w:jc w:val="center"/>
              <w:rPr>
                <w:b/>
                <w:i/>
                <w:lang w:bidi="x-none"/>
              </w:rPr>
            </w:pPr>
            <w:r w:rsidRPr="002C6664">
              <w:rPr>
                <w:b/>
                <w:i/>
                <w:lang w:bidi="x-none"/>
              </w:rPr>
              <w:t>KEY IDEAS AND DETAILS</w:t>
            </w:r>
          </w:p>
        </w:tc>
      </w:tr>
      <w:tr w:rsidR="00B02BEF" w:rsidRPr="002C6664" w14:paraId="726D24FF" w14:textId="77777777" w:rsidTr="0077375E">
        <w:tc>
          <w:tcPr>
            <w:tcW w:w="4712" w:type="dxa"/>
            <w:tcBorders>
              <w:left w:val="single" w:sz="18" w:space="0" w:color="auto"/>
            </w:tcBorders>
          </w:tcPr>
          <w:p w14:paraId="009E868C" w14:textId="77777777" w:rsidR="00B02BEF" w:rsidRPr="002C6664" w:rsidRDefault="00B02BEF" w:rsidP="0077375E">
            <w:pPr>
              <w:widowControl w:val="0"/>
              <w:autoSpaceDE w:val="0"/>
              <w:autoSpaceDN w:val="0"/>
              <w:adjustRightInd w:val="0"/>
              <w:ind w:left="270" w:hanging="259"/>
              <w:rPr>
                <w:lang w:bidi="x-none"/>
              </w:rPr>
            </w:pPr>
            <w:r w:rsidRPr="002C6664">
              <w:rPr>
                <w:lang w:bidi="x-none"/>
              </w:rPr>
              <w:t xml:space="preserve">2. </w:t>
            </w:r>
            <w:r w:rsidRPr="002C6664">
              <w:rPr>
                <w:rFonts w:cs="Helvetica"/>
              </w:rPr>
              <w:t xml:space="preserve">Recount stories, including fables and folktales from diverse cultures, and </w:t>
            </w:r>
            <w:r w:rsidRPr="002C6664">
              <w:rPr>
                <w:rFonts w:cs="Helvetica"/>
                <w:b/>
              </w:rPr>
              <w:t>determine</w:t>
            </w:r>
            <w:r w:rsidRPr="002C6664">
              <w:rPr>
                <w:rFonts w:cs="Helvetica"/>
              </w:rPr>
              <w:t xml:space="preserve"> their </w:t>
            </w:r>
            <w:r w:rsidRPr="002C6664">
              <w:rPr>
                <w:rFonts w:cs="Helvetica"/>
                <w:b/>
              </w:rPr>
              <w:t>central message</w:t>
            </w:r>
            <w:r w:rsidRPr="002C6664">
              <w:rPr>
                <w:rFonts w:cs="Helvetica"/>
              </w:rPr>
              <w:t xml:space="preserve">, </w:t>
            </w:r>
            <w:r w:rsidRPr="002C6664">
              <w:rPr>
                <w:rFonts w:cs="Helvetica"/>
                <w:b/>
              </w:rPr>
              <w:t>lesson</w:t>
            </w:r>
            <w:r w:rsidRPr="002C6664">
              <w:rPr>
                <w:rFonts w:cs="Helvetica"/>
              </w:rPr>
              <w:t xml:space="preserve">, or </w:t>
            </w:r>
            <w:r w:rsidRPr="002C6664">
              <w:rPr>
                <w:rFonts w:cs="Helvetica"/>
                <w:b/>
              </w:rPr>
              <w:t>moral</w:t>
            </w:r>
            <w:r w:rsidRPr="002C6664">
              <w:rPr>
                <w:rFonts w:cs="Helvetica"/>
              </w:rPr>
              <w:t>.</w:t>
            </w:r>
          </w:p>
        </w:tc>
        <w:tc>
          <w:tcPr>
            <w:tcW w:w="4868" w:type="dxa"/>
            <w:tcBorders>
              <w:right w:val="single" w:sz="18" w:space="0" w:color="auto"/>
            </w:tcBorders>
          </w:tcPr>
          <w:p w14:paraId="5C9C476E" w14:textId="77777777" w:rsidR="00B02BEF" w:rsidRPr="002C6664" w:rsidRDefault="00B02BEF" w:rsidP="0077375E">
            <w:pPr>
              <w:widowControl w:val="0"/>
              <w:autoSpaceDE w:val="0"/>
              <w:autoSpaceDN w:val="0"/>
              <w:adjustRightInd w:val="0"/>
              <w:ind w:left="252" w:hanging="259"/>
              <w:rPr>
                <w:lang w:bidi="x-none"/>
              </w:rPr>
            </w:pPr>
            <w:r w:rsidRPr="002C6664">
              <w:rPr>
                <w:lang w:bidi="x-none"/>
              </w:rPr>
              <w:t xml:space="preserve">2. </w:t>
            </w:r>
            <w:r w:rsidRPr="002C6664">
              <w:rPr>
                <w:rFonts w:cs="Helvetica"/>
              </w:rPr>
              <w:t xml:space="preserve">Identify the </w:t>
            </w:r>
            <w:r w:rsidRPr="002C6664">
              <w:rPr>
                <w:rFonts w:cs="Helvetica"/>
                <w:b/>
              </w:rPr>
              <w:t>main topic</w:t>
            </w:r>
            <w:r w:rsidRPr="002C6664">
              <w:rPr>
                <w:rFonts w:cs="Helvetica"/>
              </w:rPr>
              <w:t xml:space="preserve"> of a multi-paragraph text as well as the </w:t>
            </w:r>
            <w:r w:rsidRPr="002C6664">
              <w:rPr>
                <w:rFonts w:cs="Helvetica"/>
                <w:b/>
              </w:rPr>
              <w:t>focus</w:t>
            </w:r>
            <w:r w:rsidRPr="002C6664">
              <w:rPr>
                <w:rFonts w:cs="Helvetica"/>
              </w:rPr>
              <w:t xml:space="preserve"> of specific paragraphs within the text.</w:t>
            </w:r>
          </w:p>
        </w:tc>
      </w:tr>
      <w:tr w:rsidR="00B02BEF" w:rsidRPr="002C6664" w14:paraId="19AFBC1B" w14:textId="77777777" w:rsidTr="0077375E">
        <w:tc>
          <w:tcPr>
            <w:tcW w:w="4712" w:type="dxa"/>
            <w:tcBorders>
              <w:left w:val="single" w:sz="18" w:space="0" w:color="auto"/>
              <w:bottom w:val="single" w:sz="18" w:space="0" w:color="auto"/>
            </w:tcBorders>
          </w:tcPr>
          <w:p w14:paraId="60312E5D" w14:textId="77777777" w:rsidR="00B02BEF" w:rsidRPr="002C6664" w:rsidRDefault="00B02BEF" w:rsidP="0077375E">
            <w:pPr>
              <w:widowControl w:val="0"/>
              <w:autoSpaceDE w:val="0"/>
              <w:autoSpaceDN w:val="0"/>
              <w:adjustRightInd w:val="0"/>
              <w:ind w:left="270" w:hanging="259"/>
              <w:rPr>
                <w:sz w:val="22"/>
                <w:lang w:bidi="x-none"/>
              </w:rPr>
            </w:pPr>
            <w:r w:rsidRPr="002C6664">
              <w:rPr>
                <w:sz w:val="22"/>
                <w:lang w:bidi="x-none"/>
              </w:rPr>
              <w:t xml:space="preserve">3. </w:t>
            </w:r>
            <w:r w:rsidRPr="002C6664">
              <w:rPr>
                <w:rFonts w:cs="Helvetica"/>
                <w:b/>
                <w:sz w:val="22"/>
                <w:szCs w:val="15"/>
              </w:rPr>
              <w:t>Describe</w:t>
            </w:r>
            <w:r w:rsidRPr="002C6664">
              <w:rPr>
                <w:rFonts w:cs="Helvetica"/>
                <w:sz w:val="22"/>
                <w:szCs w:val="15"/>
              </w:rPr>
              <w:t xml:space="preserve"> how </w:t>
            </w:r>
            <w:r w:rsidRPr="002C6664">
              <w:rPr>
                <w:rFonts w:cs="Helvetica"/>
                <w:b/>
                <w:sz w:val="22"/>
                <w:szCs w:val="15"/>
              </w:rPr>
              <w:t>characters</w:t>
            </w:r>
            <w:r w:rsidRPr="002C6664">
              <w:rPr>
                <w:rFonts w:cs="Helvetica"/>
                <w:sz w:val="22"/>
                <w:szCs w:val="15"/>
              </w:rPr>
              <w:t xml:space="preserve"> in a story respond to major </w:t>
            </w:r>
            <w:r w:rsidRPr="002C6664">
              <w:rPr>
                <w:rFonts w:cs="Helvetica"/>
                <w:b/>
                <w:sz w:val="22"/>
                <w:szCs w:val="15"/>
              </w:rPr>
              <w:t>events</w:t>
            </w:r>
            <w:r w:rsidRPr="002C6664">
              <w:rPr>
                <w:rFonts w:cs="Helvetica"/>
                <w:sz w:val="22"/>
                <w:szCs w:val="15"/>
              </w:rPr>
              <w:t xml:space="preserve"> and challenges.</w:t>
            </w:r>
          </w:p>
        </w:tc>
        <w:tc>
          <w:tcPr>
            <w:tcW w:w="4868" w:type="dxa"/>
            <w:tcBorders>
              <w:bottom w:val="single" w:sz="18" w:space="0" w:color="auto"/>
              <w:right w:val="single" w:sz="18" w:space="0" w:color="auto"/>
            </w:tcBorders>
          </w:tcPr>
          <w:p w14:paraId="59CC9CFF" w14:textId="77777777" w:rsidR="00B02BEF" w:rsidRPr="002C6664" w:rsidRDefault="00B02BEF" w:rsidP="0077375E">
            <w:pPr>
              <w:widowControl w:val="0"/>
              <w:autoSpaceDE w:val="0"/>
              <w:autoSpaceDN w:val="0"/>
              <w:adjustRightInd w:val="0"/>
              <w:ind w:left="252" w:hanging="259"/>
              <w:rPr>
                <w:sz w:val="22"/>
                <w:lang w:bidi="x-none"/>
              </w:rPr>
            </w:pPr>
            <w:r w:rsidRPr="002C6664">
              <w:rPr>
                <w:sz w:val="22"/>
                <w:lang w:bidi="x-none"/>
              </w:rPr>
              <w:t xml:space="preserve">3. </w:t>
            </w:r>
            <w:r w:rsidRPr="002C6664">
              <w:rPr>
                <w:rFonts w:cs="Helvetica"/>
                <w:b/>
                <w:sz w:val="22"/>
                <w:szCs w:val="15"/>
              </w:rPr>
              <w:t>Describe</w:t>
            </w:r>
            <w:r w:rsidRPr="002C6664">
              <w:rPr>
                <w:rFonts w:cs="Helvetica"/>
                <w:sz w:val="22"/>
                <w:szCs w:val="15"/>
              </w:rPr>
              <w:t xml:space="preserve"> the </w:t>
            </w:r>
            <w:r w:rsidRPr="002C6664">
              <w:rPr>
                <w:rFonts w:cs="Helvetica"/>
                <w:b/>
                <w:sz w:val="22"/>
                <w:szCs w:val="15"/>
              </w:rPr>
              <w:t>connection</w:t>
            </w:r>
            <w:r w:rsidRPr="002C6664">
              <w:rPr>
                <w:rFonts w:cs="Helvetica"/>
                <w:sz w:val="22"/>
                <w:szCs w:val="15"/>
              </w:rPr>
              <w:t xml:space="preserve"> between a series of historical </w:t>
            </w:r>
            <w:r w:rsidRPr="002C6664">
              <w:rPr>
                <w:rFonts w:cs="Helvetica"/>
                <w:b/>
                <w:sz w:val="22"/>
                <w:szCs w:val="15"/>
              </w:rPr>
              <w:t>event</w:t>
            </w:r>
            <w:r w:rsidRPr="002C6664">
              <w:rPr>
                <w:rFonts w:cs="Helvetica"/>
                <w:sz w:val="22"/>
                <w:szCs w:val="15"/>
              </w:rPr>
              <w:t xml:space="preserve">s, scientific </w:t>
            </w:r>
            <w:r w:rsidRPr="002C6664">
              <w:rPr>
                <w:rFonts w:cs="Helvetica"/>
                <w:b/>
                <w:sz w:val="22"/>
                <w:szCs w:val="15"/>
              </w:rPr>
              <w:t>ideas</w:t>
            </w:r>
            <w:r w:rsidRPr="002C6664">
              <w:rPr>
                <w:rFonts w:cs="Helvetica"/>
                <w:sz w:val="22"/>
                <w:szCs w:val="15"/>
              </w:rPr>
              <w:t xml:space="preserve"> or </w:t>
            </w:r>
            <w:r w:rsidRPr="002C6664">
              <w:rPr>
                <w:rFonts w:cs="Helvetica"/>
                <w:b/>
                <w:sz w:val="22"/>
                <w:szCs w:val="15"/>
              </w:rPr>
              <w:t>concepts</w:t>
            </w:r>
            <w:r w:rsidRPr="002C6664">
              <w:rPr>
                <w:rFonts w:cs="Helvetica"/>
                <w:sz w:val="22"/>
                <w:szCs w:val="15"/>
              </w:rPr>
              <w:t>, or steps in technical procedures in a text.</w:t>
            </w:r>
          </w:p>
        </w:tc>
      </w:tr>
      <w:tr w:rsidR="00B02BEF" w:rsidRPr="002C6664" w14:paraId="21EBA8F9" w14:textId="77777777" w:rsidTr="0077375E">
        <w:tc>
          <w:tcPr>
            <w:tcW w:w="4712" w:type="dxa"/>
            <w:tcBorders>
              <w:top w:val="single" w:sz="18" w:space="0" w:color="auto"/>
              <w:left w:val="single" w:sz="18" w:space="0" w:color="auto"/>
            </w:tcBorders>
          </w:tcPr>
          <w:p w14:paraId="05D006A5" w14:textId="77777777" w:rsidR="00B02BEF" w:rsidRPr="002C6664" w:rsidRDefault="00B02BEF" w:rsidP="0077375E">
            <w:pPr>
              <w:ind w:left="270" w:hanging="270"/>
              <w:jc w:val="center"/>
              <w:rPr>
                <w:b/>
                <w:i/>
                <w:lang w:bidi="x-none"/>
              </w:rPr>
            </w:pPr>
            <w:r w:rsidRPr="002C6664">
              <w:rPr>
                <w:b/>
                <w:i/>
                <w:lang w:bidi="x-none"/>
              </w:rPr>
              <w:t>CRAFT AND STRUCTURE</w:t>
            </w:r>
          </w:p>
        </w:tc>
        <w:tc>
          <w:tcPr>
            <w:tcW w:w="4868" w:type="dxa"/>
            <w:tcBorders>
              <w:top w:val="single" w:sz="18" w:space="0" w:color="auto"/>
              <w:right w:val="single" w:sz="18" w:space="0" w:color="auto"/>
            </w:tcBorders>
          </w:tcPr>
          <w:p w14:paraId="189B8936" w14:textId="77777777" w:rsidR="00B02BEF" w:rsidRPr="002C6664" w:rsidRDefault="00B02BEF" w:rsidP="0077375E">
            <w:pPr>
              <w:ind w:left="252" w:hanging="252"/>
              <w:jc w:val="center"/>
              <w:rPr>
                <w:b/>
                <w:i/>
                <w:lang w:bidi="x-none"/>
              </w:rPr>
            </w:pPr>
            <w:r w:rsidRPr="002C6664">
              <w:rPr>
                <w:b/>
                <w:i/>
                <w:lang w:bidi="x-none"/>
              </w:rPr>
              <w:t>CRAFT AND STRUCTURE</w:t>
            </w:r>
          </w:p>
        </w:tc>
      </w:tr>
      <w:tr w:rsidR="00B02BEF" w:rsidRPr="002C6664" w14:paraId="3319CF63" w14:textId="77777777" w:rsidTr="0077375E">
        <w:tc>
          <w:tcPr>
            <w:tcW w:w="4712" w:type="dxa"/>
            <w:tcBorders>
              <w:left w:val="single" w:sz="18" w:space="0" w:color="auto"/>
            </w:tcBorders>
          </w:tcPr>
          <w:p w14:paraId="68BE0F74" w14:textId="77777777" w:rsidR="00B02BEF" w:rsidRPr="002C6664" w:rsidRDefault="00B02BEF" w:rsidP="0077375E">
            <w:pPr>
              <w:widowControl w:val="0"/>
              <w:autoSpaceDE w:val="0"/>
              <w:autoSpaceDN w:val="0"/>
              <w:adjustRightInd w:val="0"/>
              <w:ind w:left="270" w:hanging="259"/>
              <w:rPr>
                <w:lang w:bidi="x-none"/>
              </w:rPr>
            </w:pPr>
            <w:r w:rsidRPr="002C6664">
              <w:rPr>
                <w:lang w:bidi="x-none"/>
              </w:rPr>
              <w:t xml:space="preserve">4. </w:t>
            </w:r>
            <w:r w:rsidRPr="002C6664">
              <w:rPr>
                <w:rFonts w:cs="Helvetica"/>
                <w:b/>
              </w:rPr>
              <w:t>Describe</w:t>
            </w:r>
            <w:r w:rsidRPr="002C6664">
              <w:rPr>
                <w:rFonts w:cs="Helvetica"/>
              </w:rPr>
              <w:t xml:space="preserve"> how </w:t>
            </w:r>
            <w:r w:rsidRPr="002C6664">
              <w:rPr>
                <w:rFonts w:cs="Helvetica"/>
                <w:b/>
              </w:rPr>
              <w:t>words and phrases</w:t>
            </w:r>
            <w:r w:rsidRPr="002C6664">
              <w:rPr>
                <w:rFonts w:cs="Helvetica"/>
              </w:rPr>
              <w:t xml:space="preserve"> (e.g., regular beats, alliteration, rhymes, repeated lines) supply rhythm and meaning in a story, poem, or song.</w:t>
            </w:r>
          </w:p>
        </w:tc>
        <w:tc>
          <w:tcPr>
            <w:tcW w:w="4868" w:type="dxa"/>
            <w:tcBorders>
              <w:right w:val="single" w:sz="18" w:space="0" w:color="auto"/>
            </w:tcBorders>
          </w:tcPr>
          <w:p w14:paraId="5E63BB6B" w14:textId="77777777" w:rsidR="00B02BEF" w:rsidRPr="002C6664" w:rsidRDefault="00B02BEF" w:rsidP="0077375E">
            <w:pPr>
              <w:widowControl w:val="0"/>
              <w:autoSpaceDE w:val="0"/>
              <w:autoSpaceDN w:val="0"/>
              <w:adjustRightInd w:val="0"/>
              <w:ind w:left="252" w:hanging="259"/>
              <w:rPr>
                <w:i/>
                <w:lang w:bidi="x-none"/>
              </w:rPr>
            </w:pPr>
            <w:r w:rsidRPr="002C6664">
              <w:rPr>
                <w:lang w:bidi="x-none"/>
              </w:rPr>
              <w:t xml:space="preserve">4. </w:t>
            </w:r>
            <w:r w:rsidRPr="002C6664">
              <w:rPr>
                <w:rFonts w:cs="Helvetica"/>
                <w:b/>
              </w:rPr>
              <w:t xml:space="preserve">Determine </w:t>
            </w:r>
            <w:r w:rsidRPr="002C6664">
              <w:rPr>
                <w:rFonts w:cs="Helvetica"/>
              </w:rPr>
              <w:t>the</w:t>
            </w:r>
            <w:r w:rsidRPr="002C6664">
              <w:rPr>
                <w:rFonts w:cs="Helvetica"/>
                <w:b/>
              </w:rPr>
              <w:t xml:space="preserve"> meaning</w:t>
            </w:r>
            <w:r w:rsidRPr="002C6664">
              <w:rPr>
                <w:rFonts w:cs="Helvetica"/>
              </w:rPr>
              <w:t xml:space="preserve"> of </w:t>
            </w:r>
            <w:r w:rsidRPr="002C6664">
              <w:rPr>
                <w:rFonts w:cs="Helvetica"/>
                <w:b/>
              </w:rPr>
              <w:t>words and phrases</w:t>
            </w:r>
            <w:r w:rsidRPr="002C6664">
              <w:rPr>
                <w:rFonts w:cs="Helvetica"/>
              </w:rPr>
              <w:t xml:space="preserve"> in a text relevant to a grade 2 </w:t>
            </w:r>
            <w:r w:rsidRPr="002C6664">
              <w:rPr>
                <w:rFonts w:cs="Helvetica"/>
                <w:b/>
              </w:rPr>
              <w:t>topic</w:t>
            </w:r>
            <w:r w:rsidRPr="002C6664">
              <w:rPr>
                <w:rFonts w:cs="Helvetica"/>
              </w:rPr>
              <w:t xml:space="preserve"> or subject area.</w:t>
            </w:r>
          </w:p>
        </w:tc>
      </w:tr>
      <w:tr w:rsidR="00B02BEF" w:rsidRPr="002C6664" w14:paraId="7C48CDDE" w14:textId="77777777" w:rsidTr="0077375E">
        <w:tc>
          <w:tcPr>
            <w:tcW w:w="4712" w:type="dxa"/>
            <w:tcBorders>
              <w:top w:val="single" w:sz="4" w:space="0" w:color="auto"/>
              <w:left w:val="single" w:sz="18" w:space="0" w:color="auto"/>
              <w:bottom w:val="single" w:sz="4" w:space="0" w:color="auto"/>
              <w:right w:val="single" w:sz="4" w:space="0" w:color="auto"/>
            </w:tcBorders>
          </w:tcPr>
          <w:p w14:paraId="0035E8CD" w14:textId="77777777" w:rsidR="00B02BEF" w:rsidRPr="002C6664" w:rsidRDefault="00B02BEF" w:rsidP="0077375E">
            <w:pPr>
              <w:widowControl w:val="0"/>
              <w:autoSpaceDE w:val="0"/>
              <w:autoSpaceDN w:val="0"/>
              <w:adjustRightInd w:val="0"/>
              <w:ind w:left="270" w:hanging="259"/>
              <w:rPr>
                <w:lang w:bidi="x-none"/>
              </w:rPr>
            </w:pPr>
            <w:r w:rsidRPr="002C6664">
              <w:rPr>
                <w:lang w:bidi="x-none"/>
              </w:rPr>
              <w:t>5. Describe the overall structure of a story, including describing how the beginning introduces the story and the ending concludes the action.</w:t>
            </w:r>
          </w:p>
        </w:tc>
        <w:tc>
          <w:tcPr>
            <w:tcW w:w="4868" w:type="dxa"/>
            <w:tcBorders>
              <w:top w:val="single" w:sz="4" w:space="0" w:color="auto"/>
              <w:left w:val="single" w:sz="4" w:space="0" w:color="auto"/>
              <w:bottom w:val="single" w:sz="4" w:space="0" w:color="auto"/>
              <w:right w:val="single" w:sz="18" w:space="0" w:color="auto"/>
            </w:tcBorders>
          </w:tcPr>
          <w:p w14:paraId="2F30C02A" w14:textId="77777777" w:rsidR="00B02BEF" w:rsidRPr="002C6664" w:rsidRDefault="00B02BEF" w:rsidP="0077375E">
            <w:pPr>
              <w:widowControl w:val="0"/>
              <w:autoSpaceDE w:val="0"/>
              <w:autoSpaceDN w:val="0"/>
              <w:adjustRightInd w:val="0"/>
              <w:ind w:left="252" w:hanging="259"/>
              <w:rPr>
                <w:lang w:bidi="x-none"/>
              </w:rPr>
            </w:pPr>
            <w:r w:rsidRPr="002C6664">
              <w:rPr>
                <w:lang w:bidi="x-none"/>
              </w:rPr>
              <w:t>5. Know and use various text features (e.g., captions, bold print, subheadings, glossaries, indexes, electronic menus, icons) to locate key facts or information in a text efficiently.</w:t>
            </w:r>
          </w:p>
        </w:tc>
      </w:tr>
      <w:tr w:rsidR="00B02BEF" w:rsidRPr="002C6664" w14:paraId="6C96893C" w14:textId="77777777" w:rsidTr="0077375E">
        <w:tc>
          <w:tcPr>
            <w:tcW w:w="4712" w:type="dxa"/>
            <w:tcBorders>
              <w:top w:val="single" w:sz="4" w:space="0" w:color="auto"/>
              <w:left w:val="single" w:sz="18" w:space="0" w:color="auto"/>
              <w:bottom w:val="single" w:sz="4" w:space="0" w:color="auto"/>
              <w:right w:val="single" w:sz="4" w:space="0" w:color="auto"/>
            </w:tcBorders>
          </w:tcPr>
          <w:p w14:paraId="100EB83C" w14:textId="77777777" w:rsidR="00B02BEF" w:rsidRPr="002C6664" w:rsidRDefault="00B02BEF" w:rsidP="0077375E">
            <w:pPr>
              <w:widowControl w:val="0"/>
              <w:autoSpaceDE w:val="0"/>
              <w:autoSpaceDN w:val="0"/>
              <w:adjustRightInd w:val="0"/>
              <w:ind w:left="270" w:hanging="259"/>
              <w:rPr>
                <w:b/>
                <w:sz w:val="20"/>
                <w:szCs w:val="20"/>
                <w:lang w:bidi="x-none"/>
              </w:rPr>
            </w:pPr>
            <w:r w:rsidRPr="002C6664">
              <w:rPr>
                <w:b/>
                <w:sz w:val="20"/>
                <w:szCs w:val="20"/>
                <w:lang w:bidi="x-none"/>
              </w:rPr>
              <w:t>INTEGRATION OF KNOWLEDGE AND IDEAS</w:t>
            </w:r>
          </w:p>
        </w:tc>
        <w:tc>
          <w:tcPr>
            <w:tcW w:w="4868" w:type="dxa"/>
            <w:tcBorders>
              <w:top w:val="single" w:sz="4" w:space="0" w:color="auto"/>
              <w:left w:val="single" w:sz="4" w:space="0" w:color="auto"/>
              <w:bottom w:val="single" w:sz="4" w:space="0" w:color="auto"/>
              <w:right w:val="single" w:sz="18" w:space="0" w:color="auto"/>
            </w:tcBorders>
          </w:tcPr>
          <w:p w14:paraId="1FBE8F92" w14:textId="77777777" w:rsidR="00B02BEF" w:rsidRPr="002C6664" w:rsidRDefault="00B02BEF" w:rsidP="0077375E">
            <w:pPr>
              <w:widowControl w:val="0"/>
              <w:autoSpaceDE w:val="0"/>
              <w:autoSpaceDN w:val="0"/>
              <w:adjustRightInd w:val="0"/>
              <w:ind w:left="252" w:hanging="259"/>
              <w:rPr>
                <w:b/>
                <w:sz w:val="20"/>
                <w:szCs w:val="20"/>
                <w:lang w:bidi="x-none"/>
              </w:rPr>
            </w:pPr>
            <w:r w:rsidRPr="002C6664">
              <w:rPr>
                <w:b/>
                <w:sz w:val="20"/>
                <w:szCs w:val="20"/>
                <w:lang w:bidi="x-none"/>
              </w:rPr>
              <w:t>INTEGRATION OF KNOWLEDGE AND IDEAS</w:t>
            </w:r>
          </w:p>
        </w:tc>
      </w:tr>
      <w:tr w:rsidR="00B02BEF" w:rsidRPr="002C6664" w14:paraId="3CA715B7" w14:textId="77777777" w:rsidTr="0077375E">
        <w:tc>
          <w:tcPr>
            <w:tcW w:w="4712" w:type="dxa"/>
            <w:tcBorders>
              <w:top w:val="single" w:sz="4" w:space="0" w:color="auto"/>
              <w:left w:val="single" w:sz="18" w:space="0" w:color="auto"/>
              <w:bottom w:val="single" w:sz="4" w:space="0" w:color="auto"/>
              <w:right w:val="single" w:sz="4" w:space="0" w:color="auto"/>
            </w:tcBorders>
          </w:tcPr>
          <w:p w14:paraId="661BC1A6" w14:textId="77777777" w:rsidR="00B02BEF" w:rsidRPr="002C6664" w:rsidRDefault="00B02BEF" w:rsidP="0077375E">
            <w:pPr>
              <w:widowControl w:val="0"/>
              <w:autoSpaceDE w:val="0"/>
              <w:autoSpaceDN w:val="0"/>
              <w:adjustRightInd w:val="0"/>
              <w:ind w:left="270" w:hanging="259"/>
              <w:rPr>
                <w:lang w:bidi="x-none"/>
              </w:rPr>
            </w:pPr>
            <w:r w:rsidRPr="002C6664">
              <w:rPr>
                <w:lang w:bidi="x-none"/>
              </w:rPr>
              <w:t>7. Use information gained from the illustrations and words in a print or digital text to demonstrate understanding of its characters, setting, or plot.</w:t>
            </w:r>
          </w:p>
        </w:tc>
        <w:tc>
          <w:tcPr>
            <w:tcW w:w="4868" w:type="dxa"/>
            <w:tcBorders>
              <w:top w:val="single" w:sz="4" w:space="0" w:color="auto"/>
              <w:left w:val="single" w:sz="4" w:space="0" w:color="auto"/>
              <w:bottom w:val="single" w:sz="4" w:space="0" w:color="auto"/>
              <w:right w:val="single" w:sz="18" w:space="0" w:color="auto"/>
            </w:tcBorders>
          </w:tcPr>
          <w:p w14:paraId="51E0EB13" w14:textId="77777777" w:rsidR="00B02BEF" w:rsidRPr="002C6664" w:rsidRDefault="00B02BEF" w:rsidP="0077375E">
            <w:pPr>
              <w:widowControl w:val="0"/>
              <w:autoSpaceDE w:val="0"/>
              <w:autoSpaceDN w:val="0"/>
              <w:adjustRightInd w:val="0"/>
              <w:ind w:left="252" w:hanging="259"/>
              <w:rPr>
                <w:lang w:bidi="x-none"/>
              </w:rPr>
            </w:pPr>
            <w:r w:rsidRPr="002C6664">
              <w:rPr>
                <w:lang w:bidi="x-none"/>
              </w:rPr>
              <w:t>7. Explain how specific images (e.g., a diagram showing how a machine works) contribute to and clarify a text.</w:t>
            </w:r>
          </w:p>
        </w:tc>
      </w:tr>
    </w:tbl>
    <w:p w14:paraId="70F8D0D7" w14:textId="77777777" w:rsidR="00B02BEF" w:rsidRPr="002C6664" w:rsidRDefault="00B02BEF" w:rsidP="00B02BEF">
      <w:pPr>
        <w:pStyle w:val="Footer"/>
        <w:tabs>
          <w:tab w:val="left" w:pos="720"/>
        </w:tabs>
      </w:pPr>
    </w:p>
    <w:p w14:paraId="1470AD43" w14:textId="77777777" w:rsidR="00B02BEF" w:rsidRPr="002C6664" w:rsidRDefault="00B02BEF" w:rsidP="00B02BEF">
      <w:pPr>
        <w:rPr>
          <w:rFonts w:cs="Helvetica"/>
        </w:rPr>
      </w:pPr>
      <w:r w:rsidRPr="002C6664">
        <w:rPr>
          <w:b/>
        </w:rPr>
        <w:t>Integrated Standards:</w:t>
      </w:r>
      <w:r w:rsidRPr="002C6664">
        <w:rPr>
          <w:lang w:bidi="x-none"/>
        </w:rPr>
        <w:t xml:space="preserve">1. </w:t>
      </w:r>
      <w:r w:rsidRPr="002C6664">
        <w:rPr>
          <w:rFonts w:cs="Helvetica"/>
        </w:rPr>
        <w:t xml:space="preserve">Ask and answer such questions as </w:t>
      </w:r>
      <w:r w:rsidRPr="002C6664">
        <w:rPr>
          <w:rFonts w:cs="Helvetica"/>
          <w:i/>
        </w:rPr>
        <w:t xml:space="preserve">who, what, where, when, why, </w:t>
      </w:r>
      <w:r w:rsidRPr="002C6664">
        <w:rPr>
          <w:rFonts w:cs="Helvetica"/>
        </w:rPr>
        <w:t xml:space="preserve">and </w:t>
      </w:r>
      <w:r w:rsidRPr="002C6664">
        <w:rPr>
          <w:rFonts w:cs="Helvetica"/>
          <w:i/>
        </w:rPr>
        <w:t>how</w:t>
      </w:r>
      <w:r w:rsidRPr="002C6664">
        <w:rPr>
          <w:rFonts w:cs="Helvetica"/>
        </w:rPr>
        <w:t xml:space="preserve"> to </w:t>
      </w:r>
      <w:r w:rsidRPr="002C6664">
        <w:rPr>
          <w:rFonts w:cs="Helvetica"/>
          <w:b/>
        </w:rPr>
        <w:t>demonstrate understanding</w:t>
      </w:r>
      <w:r w:rsidRPr="002C6664">
        <w:rPr>
          <w:rFonts w:cs="Helvetica"/>
        </w:rPr>
        <w:t xml:space="preserve"> of </w:t>
      </w:r>
      <w:r w:rsidRPr="002C6664">
        <w:rPr>
          <w:rFonts w:cs="Helvetica"/>
          <w:b/>
        </w:rPr>
        <w:t>key details</w:t>
      </w:r>
      <w:r w:rsidRPr="002C6664">
        <w:rPr>
          <w:rFonts w:cs="Helvetica"/>
        </w:rPr>
        <w:t xml:space="preserve"> in a text—is the basis for responding to questions and tasks based on the other reading standards.  Progress in all standards supports standard 10-- By the end of the year, </w:t>
      </w:r>
      <w:r w:rsidRPr="002C6664">
        <w:rPr>
          <w:rFonts w:cs="Helvetica"/>
          <w:b/>
        </w:rPr>
        <w:t>read and comprehend</w:t>
      </w:r>
      <w:r w:rsidRPr="002C6664">
        <w:rPr>
          <w:rFonts w:cs="Helvetica"/>
        </w:rPr>
        <w:t xml:space="preserve"> literature, including </w:t>
      </w:r>
      <w:r w:rsidRPr="002C6664">
        <w:rPr>
          <w:rFonts w:cs="Helvetica"/>
          <w:b/>
        </w:rPr>
        <w:t>stories</w:t>
      </w:r>
      <w:r w:rsidRPr="002C6664">
        <w:rPr>
          <w:rFonts w:cs="Helvetica"/>
        </w:rPr>
        <w:t xml:space="preserve"> and </w:t>
      </w:r>
      <w:r w:rsidRPr="002C6664">
        <w:rPr>
          <w:rFonts w:cs="Helvetica"/>
          <w:b/>
        </w:rPr>
        <w:t>poetry</w:t>
      </w:r>
      <w:r w:rsidRPr="002C6664">
        <w:rPr>
          <w:rFonts w:cs="Helvetica"/>
        </w:rPr>
        <w:t xml:space="preserve">, and informational texts, including </w:t>
      </w:r>
      <w:r w:rsidRPr="002C6664">
        <w:rPr>
          <w:rFonts w:cs="Helvetica"/>
          <w:b/>
        </w:rPr>
        <w:t>history/social studies, science, and technical texts</w:t>
      </w:r>
      <w:r w:rsidRPr="002C6664">
        <w:rPr>
          <w:rFonts w:cs="Helvetica"/>
        </w:rPr>
        <w:t xml:space="preserve"> in the grades 2–3 text complexity band </w:t>
      </w:r>
      <w:r w:rsidRPr="002C6664">
        <w:rPr>
          <w:rFonts w:cs="Helvetica"/>
          <w:b/>
        </w:rPr>
        <w:t>proficiently</w:t>
      </w:r>
      <w:r w:rsidRPr="002C6664">
        <w:rPr>
          <w:rFonts w:cs="Helvetica"/>
        </w:rPr>
        <w:t>, with scaffolding as needed at the high end of the range.</w:t>
      </w:r>
    </w:p>
    <w:p w14:paraId="41B39F35" w14:textId="77777777" w:rsidR="00B02BEF" w:rsidRPr="002C6664" w:rsidRDefault="00B02BEF" w:rsidP="00B02BEF">
      <w:pPr>
        <w:pStyle w:val="Footer"/>
        <w:tabs>
          <w:tab w:val="left" w:pos="720"/>
        </w:tabs>
      </w:pPr>
    </w:p>
    <w:p w14:paraId="22EF931D" w14:textId="77777777" w:rsidR="00B02BEF" w:rsidRPr="002C6664" w:rsidRDefault="00B02BEF" w:rsidP="00B02BEF">
      <w:pPr>
        <w:widowControl w:val="0"/>
        <w:autoSpaceDE w:val="0"/>
        <w:autoSpaceDN w:val="0"/>
        <w:adjustRightInd w:val="0"/>
        <w:ind w:right="18"/>
      </w:pPr>
      <w:r w:rsidRPr="002C6664">
        <w:rPr>
          <w:sz w:val="20"/>
          <w:szCs w:val="20"/>
        </w:rPr>
        <w:br w:type="page"/>
      </w:r>
    </w:p>
    <w:p w14:paraId="5BEB97B9" w14:textId="77777777" w:rsidR="00B02BEF" w:rsidRPr="002C6664" w:rsidRDefault="00B02BEF" w:rsidP="00B02BEF">
      <w:pPr>
        <w:ind w:right="18"/>
        <w:jc w:val="center"/>
        <w:rPr>
          <w:i/>
          <w:sz w:val="22"/>
          <w:szCs w:val="22"/>
        </w:rPr>
      </w:pPr>
    </w:p>
    <w:p w14:paraId="78288C64" w14:textId="77777777" w:rsidR="00B02BEF" w:rsidRPr="002C6664" w:rsidRDefault="00B02BEF" w:rsidP="00B02BEF">
      <w:pPr>
        <w:widowControl w:val="0"/>
        <w:autoSpaceDE w:val="0"/>
        <w:autoSpaceDN w:val="0"/>
        <w:adjustRightInd w:val="0"/>
        <w:rPr>
          <w:rFonts w:cs="Arial"/>
          <w:b/>
          <w:sz w:val="32"/>
          <w:szCs w:val="32"/>
          <w:lang w:bidi="en-US"/>
        </w:rPr>
      </w:pPr>
      <w:r w:rsidRPr="002C6664">
        <w:rPr>
          <w:rFonts w:cs="Arial"/>
          <w:b/>
          <w:sz w:val="32"/>
          <w:szCs w:val="32"/>
          <w:lang w:bidi="en-US"/>
        </w:rPr>
        <w:t xml:space="preserve">The Speaking and Listening Standards are Keys to Learning ACROSS the Curriculum </w:t>
      </w:r>
      <w:r w:rsidRPr="002C6664">
        <w:rPr>
          <w:rFonts w:cs="Arial"/>
          <w:b/>
          <w:sz w:val="32"/>
          <w:szCs w:val="32"/>
          <w:lang w:bidi="en-US"/>
        </w:rPr>
        <w:br/>
      </w:r>
    </w:p>
    <w:p w14:paraId="469EBFA7" w14:textId="77777777" w:rsidR="00B02BEF" w:rsidRPr="002C6664" w:rsidRDefault="00B02BEF" w:rsidP="00B02BEF">
      <w:pPr>
        <w:widowControl w:val="0"/>
        <w:autoSpaceDE w:val="0"/>
        <w:autoSpaceDN w:val="0"/>
        <w:adjustRightInd w:val="0"/>
        <w:spacing w:after="265"/>
        <w:rPr>
          <w:rFonts w:ascii="Helvetica" w:hAnsi="Helvetica" w:cs="Helvetica"/>
          <w:b/>
          <w:bCs/>
          <w:sz w:val="32"/>
          <w:szCs w:val="32"/>
        </w:rPr>
      </w:pPr>
      <w:r w:rsidRPr="002C6664">
        <w:rPr>
          <w:rFonts w:ascii="Helvetica" w:hAnsi="Helvetica" w:cs="Helvetica"/>
          <w:b/>
          <w:bCs/>
          <w:sz w:val="32"/>
          <w:szCs w:val="32"/>
        </w:rPr>
        <w:t>Comprehension and Collaboration</w:t>
      </w:r>
    </w:p>
    <w:p w14:paraId="532B5617" w14:textId="77777777" w:rsidR="00B02BEF" w:rsidRPr="002C6664" w:rsidRDefault="00FF05E7" w:rsidP="00B02BEF">
      <w:pPr>
        <w:pStyle w:val="ListParagraph"/>
        <w:numPr>
          <w:ilvl w:val="0"/>
          <w:numId w:val="19"/>
        </w:numPr>
        <w:ind w:left="360"/>
        <w:rPr>
          <w:rFonts w:ascii="Helvetica" w:hAnsi="Helvetica" w:cs="Helvetica"/>
          <w:sz w:val="26"/>
          <w:szCs w:val="26"/>
        </w:rPr>
      </w:pPr>
      <w:hyperlink r:id="rId34" w:history="1">
        <w:r w:rsidR="00B02BEF" w:rsidRPr="002C6664">
          <w:rPr>
            <w:rFonts w:ascii="Helvetica" w:hAnsi="Helvetica" w:cs="Helvetica"/>
            <w:sz w:val="26"/>
            <w:szCs w:val="26"/>
          </w:rPr>
          <w:t>SL.2.1</w:t>
        </w:r>
      </w:hyperlink>
      <w:r w:rsidR="00B02BEF" w:rsidRPr="002C6664">
        <w:rPr>
          <w:rFonts w:ascii="Helvetica" w:hAnsi="Helvetica" w:cs="Helvetica"/>
          <w:sz w:val="26"/>
          <w:szCs w:val="26"/>
        </w:rPr>
        <w:t xml:space="preserve"> Participate in collaborative conversations with diverse partners about </w:t>
      </w:r>
      <w:r w:rsidR="00B02BEF" w:rsidRPr="002C6664">
        <w:rPr>
          <w:rFonts w:ascii="Helvetica" w:hAnsi="Helvetica" w:cs="Helvetica"/>
          <w:i/>
          <w:iCs/>
          <w:sz w:val="26"/>
          <w:szCs w:val="26"/>
        </w:rPr>
        <w:t>grade 2 topics and texts</w:t>
      </w:r>
      <w:r w:rsidR="00B02BEF" w:rsidRPr="002C6664">
        <w:rPr>
          <w:rFonts w:ascii="Helvetica" w:hAnsi="Helvetica" w:cs="Helvetica"/>
          <w:sz w:val="26"/>
          <w:szCs w:val="26"/>
        </w:rPr>
        <w:t xml:space="preserve"> with peers and adults in small and larger groups.</w:t>
      </w:r>
      <w:r w:rsidR="00B02BEF" w:rsidRPr="002C6664">
        <w:rPr>
          <w:rFonts w:ascii="Helvetica" w:hAnsi="Helvetica" w:cs="Helvetica"/>
          <w:sz w:val="26"/>
          <w:szCs w:val="26"/>
        </w:rPr>
        <w:br/>
      </w:r>
    </w:p>
    <w:p w14:paraId="409283D3" w14:textId="77777777" w:rsidR="00B02BEF" w:rsidRPr="002C6664" w:rsidRDefault="00B02BEF" w:rsidP="00B02BEF">
      <w:pPr>
        <w:widowControl w:val="0"/>
        <w:autoSpaceDE w:val="0"/>
        <w:autoSpaceDN w:val="0"/>
        <w:adjustRightInd w:val="0"/>
        <w:spacing w:after="200"/>
        <w:ind w:left="810" w:hanging="450"/>
      </w:pPr>
      <w:r w:rsidRPr="002C6664">
        <w:t>__</w:t>
      </w:r>
      <w:hyperlink r:id="rId35" w:history="1">
        <w:r w:rsidRPr="002C6664">
          <w:t>SL.2.1a</w:t>
        </w:r>
      </w:hyperlink>
      <w:r w:rsidRPr="002C6664">
        <w:t xml:space="preserve"> Follow agreed-upon rules for discussions (e.g., gaining the floor in respectful ways, listening to others with care, speaking one at a time about the topics and texts under discussion).</w:t>
      </w:r>
    </w:p>
    <w:p w14:paraId="4FD81CD4" w14:textId="77777777" w:rsidR="00B02BEF" w:rsidRPr="002C6664" w:rsidRDefault="00FF05E7" w:rsidP="00B02BEF">
      <w:pPr>
        <w:widowControl w:val="0"/>
        <w:autoSpaceDE w:val="0"/>
        <w:autoSpaceDN w:val="0"/>
        <w:adjustRightInd w:val="0"/>
        <w:spacing w:after="200"/>
        <w:ind w:left="810" w:hanging="450"/>
      </w:pPr>
      <w:hyperlink r:id="rId36" w:history="1">
        <w:r w:rsidR="00B02BEF" w:rsidRPr="002C6664">
          <w:t>__SL.2.1b</w:t>
        </w:r>
      </w:hyperlink>
      <w:r w:rsidR="00B02BEF" w:rsidRPr="002C6664">
        <w:t xml:space="preserve"> Build on others’ talk in conversations by linking their comments to the remarks of others.</w:t>
      </w:r>
    </w:p>
    <w:p w14:paraId="30D6CF6D" w14:textId="77777777" w:rsidR="00B02BEF" w:rsidRPr="002C6664" w:rsidRDefault="00FF05E7" w:rsidP="00B02BEF">
      <w:pPr>
        <w:widowControl w:val="0"/>
        <w:autoSpaceDE w:val="0"/>
        <w:autoSpaceDN w:val="0"/>
        <w:adjustRightInd w:val="0"/>
        <w:spacing w:after="200"/>
        <w:ind w:left="810" w:hanging="450"/>
      </w:pPr>
      <w:hyperlink r:id="rId37" w:history="1">
        <w:r w:rsidR="00B02BEF" w:rsidRPr="002C6664">
          <w:t>__SL.2.1c</w:t>
        </w:r>
      </w:hyperlink>
      <w:r w:rsidR="00B02BEF" w:rsidRPr="002C6664">
        <w:t xml:space="preserve"> Ask for clarification and further explanation as needed about the topics and texts under discussion.</w:t>
      </w:r>
    </w:p>
    <w:p w14:paraId="3BE05D58" w14:textId="77777777" w:rsidR="00B02BEF" w:rsidRPr="002C6664" w:rsidRDefault="00FF05E7" w:rsidP="00B02BEF">
      <w:pPr>
        <w:pStyle w:val="ListParagraph"/>
        <w:numPr>
          <w:ilvl w:val="0"/>
          <w:numId w:val="19"/>
        </w:numPr>
        <w:ind w:left="360"/>
        <w:rPr>
          <w:rFonts w:ascii="Helvetica" w:hAnsi="Helvetica" w:cs="Helvetica"/>
          <w:sz w:val="26"/>
          <w:szCs w:val="26"/>
        </w:rPr>
      </w:pPr>
      <w:hyperlink r:id="rId38" w:history="1">
        <w:r w:rsidR="00B02BEF" w:rsidRPr="002C6664">
          <w:rPr>
            <w:rFonts w:ascii="Helvetica" w:hAnsi="Helvetica" w:cs="Helvetica"/>
            <w:sz w:val="26"/>
            <w:szCs w:val="26"/>
          </w:rPr>
          <w:t>SL.2.2</w:t>
        </w:r>
      </w:hyperlink>
      <w:r w:rsidR="00B02BEF" w:rsidRPr="002C6664">
        <w:rPr>
          <w:rFonts w:ascii="Helvetica" w:hAnsi="Helvetica" w:cs="Helvetica"/>
          <w:sz w:val="26"/>
          <w:szCs w:val="26"/>
        </w:rPr>
        <w:t xml:space="preserve"> Recount or </w:t>
      </w:r>
      <w:r w:rsidR="00B02BEF" w:rsidRPr="002C6664">
        <w:t>describe</w:t>
      </w:r>
      <w:r w:rsidR="00B02BEF" w:rsidRPr="002C6664">
        <w:rPr>
          <w:rFonts w:ascii="Helvetica" w:hAnsi="Helvetica" w:cs="Helvetica"/>
          <w:sz w:val="26"/>
          <w:szCs w:val="26"/>
        </w:rPr>
        <w:t xml:space="preserve"> key ideas or details from a text read aloud or information presented orally or through other media.</w:t>
      </w:r>
      <w:r w:rsidR="00B02BEF" w:rsidRPr="002C6664">
        <w:rPr>
          <w:rFonts w:ascii="Helvetica" w:hAnsi="Helvetica" w:cs="Helvetica"/>
          <w:sz w:val="26"/>
          <w:szCs w:val="26"/>
        </w:rPr>
        <w:br/>
      </w:r>
    </w:p>
    <w:p w14:paraId="2969BD28" w14:textId="77777777" w:rsidR="00B02BEF" w:rsidRPr="002C6664" w:rsidRDefault="00FF05E7" w:rsidP="00B02BEF">
      <w:pPr>
        <w:pStyle w:val="ListParagraph"/>
        <w:numPr>
          <w:ilvl w:val="0"/>
          <w:numId w:val="19"/>
        </w:numPr>
        <w:ind w:left="360"/>
        <w:rPr>
          <w:rFonts w:ascii="Helvetica" w:hAnsi="Helvetica" w:cs="Helvetica"/>
          <w:sz w:val="26"/>
          <w:szCs w:val="26"/>
        </w:rPr>
      </w:pPr>
      <w:hyperlink r:id="rId39" w:history="1">
        <w:r w:rsidR="00B02BEF" w:rsidRPr="002C6664">
          <w:rPr>
            <w:rFonts w:ascii="Helvetica" w:hAnsi="Helvetica" w:cs="Helvetica"/>
            <w:sz w:val="26"/>
            <w:szCs w:val="26"/>
          </w:rPr>
          <w:t>SL.2.3</w:t>
        </w:r>
      </w:hyperlink>
      <w:r w:rsidR="00B02BEF" w:rsidRPr="002C6664">
        <w:rPr>
          <w:rFonts w:ascii="Helvetica" w:hAnsi="Helvetica" w:cs="Helvetica"/>
          <w:sz w:val="26"/>
          <w:szCs w:val="26"/>
        </w:rPr>
        <w:t xml:space="preserve"> Ask </w:t>
      </w:r>
      <w:r w:rsidR="00B02BEF" w:rsidRPr="002C6664">
        <w:t>and</w:t>
      </w:r>
      <w:r w:rsidR="00B02BEF" w:rsidRPr="002C6664">
        <w:rPr>
          <w:rFonts w:ascii="Helvetica" w:hAnsi="Helvetica" w:cs="Helvetica"/>
          <w:sz w:val="26"/>
          <w:szCs w:val="26"/>
        </w:rPr>
        <w:t xml:space="preserve"> answer questions about what a speaker says in order to clarify comprehension, gather additional information, or deepen understanding of a topic or issue.</w:t>
      </w:r>
    </w:p>
    <w:p w14:paraId="588A663F" w14:textId="77777777" w:rsidR="00B02BEF" w:rsidRPr="002C6664" w:rsidRDefault="00B02BEF" w:rsidP="00B02BEF">
      <w:pPr>
        <w:pStyle w:val="ListParagraph"/>
        <w:ind w:left="0"/>
        <w:rPr>
          <w:rFonts w:ascii="Helvetica" w:hAnsi="Helvetica" w:cs="Helvetica"/>
          <w:sz w:val="26"/>
          <w:szCs w:val="26"/>
        </w:rPr>
      </w:pPr>
    </w:p>
    <w:p w14:paraId="50815A00" w14:textId="77777777" w:rsidR="00B02BEF" w:rsidRPr="002C6664" w:rsidRDefault="00B02BEF" w:rsidP="00B02BEF">
      <w:pPr>
        <w:widowControl w:val="0"/>
        <w:autoSpaceDE w:val="0"/>
        <w:autoSpaceDN w:val="0"/>
        <w:adjustRightInd w:val="0"/>
        <w:spacing w:after="265"/>
        <w:rPr>
          <w:rFonts w:ascii="Helvetica" w:hAnsi="Helvetica" w:cs="Helvetica"/>
          <w:b/>
          <w:bCs/>
          <w:sz w:val="32"/>
          <w:szCs w:val="32"/>
        </w:rPr>
      </w:pPr>
      <w:r w:rsidRPr="002C6664">
        <w:rPr>
          <w:rFonts w:ascii="Helvetica" w:hAnsi="Helvetica" w:cs="Helvetica"/>
          <w:b/>
          <w:bCs/>
          <w:sz w:val="32"/>
          <w:szCs w:val="32"/>
        </w:rPr>
        <w:t>Presentation of Knowledge and Ideas</w:t>
      </w:r>
    </w:p>
    <w:p w14:paraId="0D66870C" w14:textId="77777777" w:rsidR="00B02BEF" w:rsidRPr="002C6664" w:rsidRDefault="00FF05E7" w:rsidP="00B02BEF">
      <w:pPr>
        <w:pStyle w:val="ListParagraph"/>
        <w:numPr>
          <w:ilvl w:val="0"/>
          <w:numId w:val="19"/>
        </w:numPr>
        <w:ind w:left="360"/>
        <w:rPr>
          <w:rFonts w:ascii="Helvetica" w:hAnsi="Helvetica" w:cs="Helvetica"/>
          <w:sz w:val="26"/>
          <w:szCs w:val="26"/>
        </w:rPr>
      </w:pPr>
      <w:hyperlink r:id="rId40" w:history="1">
        <w:r w:rsidR="00B02BEF" w:rsidRPr="002C6664">
          <w:rPr>
            <w:rFonts w:ascii="Helvetica" w:hAnsi="Helvetica" w:cs="Helvetica"/>
            <w:sz w:val="26"/>
            <w:szCs w:val="26"/>
          </w:rPr>
          <w:t>SL.2.4</w:t>
        </w:r>
      </w:hyperlink>
      <w:r w:rsidR="00B02BEF" w:rsidRPr="002C6664">
        <w:rPr>
          <w:rFonts w:ascii="Helvetica" w:hAnsi="Helvetica" w:cs="Helvetica"/>
          <w:sz w:val="26"/>
          <w:szCs w:val="26"/>
        </w:rPr>
        <w:t xml:space="preserve"> Tell a story or recount an experience with appropriate facts and relevant, descriptive details, speaking audibly in coherent sentences.</w:t>
      </w:r>
      <w:r w:rsidR="00B02BEF" w:rsidRPr="002C6664">
        <w:rPr>
          <w:rFonts w:ascii="Helvetica" w:hAnsi="Helvetica" w:cs="Helvetica"/>
          <w:sz w:val="26"/>
          <w:szCs w:val="26"/>
        </w:rPr>
        <w:br/>
      </w:r>
    </w:p>
    <w:p w14:paraId="3157910E" w14:textId="77777777" w:rsidR="00B02BEF" w:rsidRPr="002C6664" w:rsidRDefault="00FF05E7" w:rsidP="00B02BEF">
      <w:pPr>
        <w:pStyle w:val="ListParagraph"/>
        <w:numPr>
          <w:ilvl w:val="0"/>
          <w:numId w:val="19"/>
        </w:numPr>
        <w:ind w:left="360"/>
        <w:rPr>
          <w:rFonts w:ascii="Helvetica" w:hAnsi="Helvetica" w:cs="Helvetica"/>
          <w:sz w:val="26"/>
          <w:szCs w:val="26"/>
        </w:rPr>
      </w:pPr>
      <w:hyperlink r:id="rId41" w:history="1">
        <w:r w:rsidR="00B02BEF" w:rsidRPr="002C6664">
          <w:rPr>
            <w:rFonts w:ascii="Helvetica" w:hAnsi="Helvetica" w:cs="Helvetica"/>
            <w:sz w:val="26"/>
            <w:szCs w:val="26"/>
          </w:rPr>
          <w:t>SL.2.5</w:t>
        </w:r>
      </w:hyperlink>
      <w:r w:rsidR="00B02BEF" w:rsidRPr="002C6664">
        <w:rPr>
          <w:rFonts w:ascii="Helvetica" w:hAnsi="Helvetica" w:cs="Helvetica"/>
          <w:sz w:val="26"/>
          <w:szCs w:val="26"/>
        </w:rPr>
        <w:t xml:space="preserve"> Create audio </w:t>
      </w:r>
      <w:r w:rsidR="00B02BEF" w:rsidRPr="002C6664">
        <w:t>recordings</w:t>
      </w:r>
      <w:r w:rsidR="00B02BEF" w:rsidRPr="002C6664">
        <w:rPr>
          <w:rFonts w:ascii="Helvetica" w:hAnsi="Helvetica" w:cs="Helvetica"/>
          <w:sz w:val="26"/>
          <w:szCs w:val="26"/>
        </w:rPr>
        <w:t xml:space="preserve"> of stories or poems; add drawings or other visual displays to stories or recounts of experiences when appropriate to clarify ideas, thoughts, and feelings.</w:t>
      </w:r>
      <w:r w:rsidR="00B02BEF" w:rsidRPr="002C6664">
        <w:rPr>
          <w:rFonts w:ascii="Helvetica" w:hAnsi="Helvetica" w:cs="Helvetica"/>
          <w:sz w:val="26"/>
          <w:szCs w:val="26"/>
        </w:rPr>
        <w:br/>
      </w:r>
    </w:p>
    <w:p w14:paraId="07649AAF" w14:textId="77777777" w:rsidR="00B02BEF" w:rsidRPr="002C6664" w:rsidRDefault="00FF05E7" w:rsidP="00B02BEF">
      <w:pPr>
        <w:pStyle w:val="ListParagraph"/>
        <w:numPr>
          <w:ilvl w:val="0"/>
          <w:numId w:val="19"/>
        </w:numPr>
        <w:ind w:left="360"/>
        <w:rPr>
          <w:rFonts w:ascii="Helvetica" w:hAnsi="Helvetica" w:cs="Helvetica"/>
          <w:sz w:val="26"/>
          <w:szCs w:val="26"/>
        </w:rPr>
      </w:pPr>
      <w:hyperlink r:id="rId42" w:history="1">
        <w:r w:rsidR="00B02BEF" w:rsidRPr="002C6664">
          <w:rPr>
            <w:rFonts w:ascii="Helvetica" w:hAnsi="Helvetica" w:cs="Helvetica"/>
            <w:sz w:val="26"/>
            <w:szCs w:val="26"/>
          </w:rPr>
          <w:t>SL.2.6</w:t>
        </w:r>
      </w:hyperlink>
      <w:r w:rsidR="00B02BEF" w:rsidRPr="002C6664">
        <w:rPr>
          <w:rFonts w:ascii="Helvetica" w:hAnsi="Helvetica" w:cs="Helvetica"/>
          <w:sz w:val="26"/>
          <w:szCs w:val="26"/>
        </w:rPr>
        <w:t xml:space="preserve"> Produce complete sentences when appropriate to task and situation in order to provide requested detail or clarification. </w:t>
      </w:r>
    </w:p>
    <w:p w14:paraId="398EE1D3" w14:textId="77777777" w:rsidR="00B02BEF" w:rsidRPr="002C6664" w:rsidRDefault="00B02BEF" w:rsidP="00B02BEF">
      <w:pPr>
        <w:rPr>
          <w:rFonts w:cs="Arial"/>
          <w:b/>
        </w:rPr>
      </w:pPr>
    </w:p>
    <w:p w14:paraId="397A229C" w14:textId="77777777" w:rsidR="00B02BEF" w:rsidRPr="002C6664" w:rsidRDefault="00B02BEF" w:rsidP="00B02BEF">
      <w:pPr>
        <w:rPr>
          <w:rFonts w:cs="Arial"/>
          <w:b/>
        </w:rPr>
      </w:pPr>
      <w:r w:rsidRPr="002C6664">
        <w:rPr>
          <w:rFonts w:cs="Arial"/>
          <w:b/>
        </w:rPr>
        <w:t>Students exercise Speaking and Listening competencies as they proceed through the gradual release of responsibility.</w:t>
      </w:r>
    </w:p>
    <w:p w14:paraId="1D8E950A" w14:textId="77777777" w:rsidR="00B02BEF" w:rsidRPr="002C6664" w:rsidRDefault="00B02BEF" w:rsidP="00B02BEF">
      <w:pPr>
        <w:rPr>
          <w:b/>
        </w:rPr>
      </w:pPr>
    </w:p>
    <w:p w14:paraId="01F8565C" w14:textId="77777777" w:rsidR="00B02BEF" w:rsidRPr="002C6664" w:rsidRDefault="00B02BEF" w:rsidP="00B02BEF">
      <w:pPr>
        <w:rPr>
          <w:b/>
          <w:i/>
        </w:rPr>
      </w:pPr>
    </w:p>
    <w:p w14:paraId="2F15C3F7" w14:textId="77777777" w:rsidR="00B02BEF" w:rsidRPr="002C6664" w:rsidRDefault="00B02BEF" w:rsidP="00B02BEF">
      <w:pPr>
        <w:rPr>
          <w:b/>
          <w:i/>
        </w:rPr>
      </w:pPr>
    </w:p>
    <w:p w14:paraId="710BAB94" w14:textId="77777777" w:rsidR="00B02BEF" w:rsidRPr="002C6664" w:rsidRDefault="00B02BEF" w:rsidP="00B02BEF">
      <w:pPr>
        <w:rPr>
          <w:b/>
          <w:i/>
        </w:rPr>
      </w:pPr>
    </w:p>
    <w:p w14:paraId="67C23D3B" w14:textId="77777777" w:rsidR="00B02BEF" w:rsidRPr="002C6664" w:rsidRDefault="00B02BEF" w:rsidP="00B02BEF">
      <w:pPr>
        <w:rPr>
          <w:b/>
          <w:i/>
        </w:rPr>
      </w:pPr>
    </w:p>
    <w:p w14:paraId="21B3F300" w14:textId="77777777" w:rsidR="00B02BEF" w:rsidRPr="002C6664" w:rsidRDefault="00B02BEF" w:rsidP="00B02BEF">
      <w:pPr>
        <w:rPr>
          <w:b/>
          <w:i/>
        </w:rPr>
      </w:pPr>
    </w:p>
    <w:p w14:paraId="0F7E166D" w14:textId="77777777" w:rsidR="00B02BEF" w:rsidRPr="002C6664" w:rsidRDefault="00B02BEF" w:rsidP="00B02BEF">
      <w:pPr>
        <w:rPr>
          <w:b/>
          <w:i/>
        </w:rPr>
      </w:pPr>
    </w:p>
    <w:p w14:paraId="732F1BC0" w14:textId="77777777" w:rsidR="00B02BEF" w:rsidRPr="002C6664" w:rsidRDefault="00B02BEF" w:rsidP="00B02BEF">
      <w:pPr>
        <w:rPr>
          <w:b/>
        </w:rPr>
      </w:pPr>
      <w:r w:rsidRPr="002C6664">
        <w:rPr>
          <w:b/>
        </w:rPr>
        <w:t>LANGUAGE</w:t>
      </w:r>
      <w:r w:rsidRPr="002C6664">
        <w:rPr>
          <w:b/>
        </w:rPr>
        <w:tab/>
      </w:r>
      <w:r w:rsidRPr="002C6664">
        <w:rPr>
          <w:b/>
        </w:rPr>
        <w:tab/>
      </w:r>
      <w:r w:rsidRPr="002C6664">
        <w:rPr>
          <w:b/>
        </w:rPr>
        <w:tab/>
      </w:r>
      <w:r w:rsidRPr="002C6664">
        <w:rPr>
          <w:b/>
        </w:rPr>
        <w:tab/>
      </w:r>
      <w:r w:rsidRPr="002C6664">
        <w:rPr>
          <w:b/>
        </w:rPr>
        <w:tab/>
      </w:r>
      <w:r w:rsidRPr="002C6664">
        <w:rPr>
          <w:b/>
        </w:rPr>
        <w:tab/>
      </w:r>
      <w:r w:rsidRPr="002C6664">
        <w:rPr>
          <w:b/>
        </w:rPr>
        <w:tab/>
      </w:r>
      <w:r w:rsidRPr="002C6664">
        <w:rPr>
          <w:b/>
        </w:rPr>
        <w:tab/>
        <w:t xml:space="preserve">   Second Grade</w:t>
      </w:r>
    </w:p>
    <w:p w14:paraId="714891E1" w14:textId="77777777" w:rsidR="00B02BEF" w:rsidRPr="002C6664" w:rsidRDefault="00B02BEF" w:rsidP="00B02BEF">
      <w:pPr>
        <w:rPr>
          <w:b/>
        </w:rPr>
      </w:pPr>
    </w:p>
    <w:p w14:paraId="08114BC5" w14:textId="77777777" w:rsidR="00B02BEF" w:rsidRPr="002C6664" w:rsidRDefault="00B02BEF" w:rsidP="00B02BEF">
      <w:pPr>
        <w:rPr>
          <w:b/>
        </w:rPr>
      </w:pPr>
      <w:r w:rsidRPr="002C6664">
        <w:rPr>
          <w:b/>
        </w:rPr>
        <w:t>These lists are set up with lines so that you can check your students’ learning priorities for this quarter.</w:t>
      </w:r>
    </w:p>
    <w:p w14:paraId="1A946EC1" w14:textId="77777777" w:rsidR="00B02BEF" w:rsidRPr="002C6664" w:rsidRDefault="00B02BEF" w:rsidP="00B02B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4"/>
      </w:tblGrid>
      <w:tr w:rsidR="00B02BEF" w:rsidRPr="002C6664" w14:paraId="2E20A212" w14:textId="77777777" w:rsidTr="0077375E">
        <w:tc>
          <w:tcPr>
            <w:tcW w:w="9576" w:type="dxa"/>
            <w:tcBorders>
              <w:top w:val="single" w:sz="18" w:space="0" w:color="auto"/>
              <w:left w:val="single" w:sz="18" w:space="0" w:color="auto"/>
              <w:right w:val="single" w:sz="18" w:space="0" w:color="auto"/>
            </w:tcBorders>
          </w:tcPr>
          <w:p w14:paraId="4B699FB4" w14:textId="77777777" w:rsidR="00B02BEF" w:rsidRPr="002C6664" w:rsidRDefault="00B02BEF" w:rsidP="0077375E">
            <w:pPr>
              <w:widowControl w:val="0"/>
              <w:autoSpaceDE w:val="0"/>
              <w:autoSpaceDN w:val="0"/>
              <w:adjustRightInd w:val="0"/>
              <w:jc w:val="center"/>
              <w:rPr>
                <w:rFonts w:ascii="Perpetua-Bold" w:hAnsi="Perpetua-Bold" w:cs="Perpetua-Bold"/>
                <w:b/>
                <w:bCs/>
                <w:i/>
                <w:szCs w:val="22"/>
              </w:rPr>
            </w:pPr>
            <w:r w:rsidRPr="002C6664">
              <w:rPr>
                <w:rFonts w:cs="Perpetua-Bold"/>
                <w:b/>
                <w:bCs/>
                <w:i/>
                <w:szCs w:val="22"/>
              </w:rPr>
              <w:t>CONVENTIONS IN WRITING AND SPEAKING</w:t>
            </w:r>
          </w:p>
        </w:tc>
      </w:tr>
      <w:tr w:rsidR="00B02BEF" w:rsidRPr="002C6664" w14:paraId="2E873C6A" w14:textId="77777777" w:rsidTr="0077375E">
        <w:tc>
          <w:tcPr>
            <w:tcW w:w="9576" w:type="dxa"/>
            <w:tcBorders>
              <w:left w:val="single" w:sz="18" w:space="0" w:color="auto"/>
              <w:right w:val="single" w:sz="18" w:space="0" w:color="auto"/>
            </w:tcBorders>
          </w:tcPr>
          <w:p w14:paraId="34F652AC" w14:textId="77777777" w:rsidR="00B02BEF" w:rsidRPr="002C6664" w:rsidRDefault="00B02BEF" w:rsidP="0077375E">
            <w:pPr>
              <w:pStyle w:val="ListParagraph"/>
              <w:numPr>
                <w:ilvl w:val="0"/>
                <w:numId w:val="19"/>
              </w:numPr>
              <w:ind w:left="360"/>
              <w:rPr>
                <w:rFonts w:cs="Perpetua-Bold"/>
                <w:bCs/>
                <w:szCs w:val="22"/>
              </w:rPr>
            </w:pPr>
            <w:r w:rsidRPr="002C6664">
              <w:rPr>
                <w:rFonts w:cs="Perpetua-Bold"/>
                <w:bCs/>
                <w:szCs w:val="22"/>
              </w:rPr>
              <w:t xml:space="preserve">1. Observe </w:t>
            </w:r>
            <w:r w:rsidRPr="002C6664">
              <w:rPr>
                <w:lang w:bidi="x-none"/>
              </w:rPr>
              <w:t>conventions</w:t>
            </w:r>
            <w:r w:rsidRPr="002C6664">
              <w:rPr>
                <w:rFonts w:cs="Perpetua-Bold"/>
                <w:bCs/>
                <w:szCs w:val="22"/>
              </w:rPr>
              <w:t xml:space="preserve"> of grammar and usage.</w:t>
            </w:r>
          </w:p>
          <w:p w14:paraId="68CE6AEC" w14:textId="77777777" w:rsidR="00B02BEF" w:rsidRPr="002C6664" w:rsidRDefault="00B02BEF" w:rsidP="0077375E">
            <w:pPr>
              <w:ind w:left="810" w:hanging="270"/>
              <w:rPr>
                <w:rFonts w:cs="Perpetua-Bold"/>
                <w:bCs/>
                <w:szCs w:val="22"/>
              </w:rPr>
            </w:pPr>
            <w:r w:rsidRPr="002C6664">
              <w:rPr>
                <w:rFonts w:cs="Perpetua-Bold"/>
                <w:bCs/>
                <w:szCs w:val="22"/>
              </w:rPr>
              <w:t xml:space="preserve">__a. Form common irregular plural nouns (e.g., </w:t>
            </w:r>
            <w:r w:rsidRPr="002C6664">
              <w:rPr>
                <w:rFonts w:cs="Perpetua-Bold"/>
                <w:bCs/>
                <w:i/>
                <w:iCs/>
                <w:szCs w:val="22"/>
              </w:rPr>
              <w:t>feet</w:t>
            </w:r>
            <w:r w:rsidRPr="002C6664">
              <w:rPr>
                <w:rFonts w:cs="Perpetua-Bold"/>
                <w:bCs/>
                <w:szCs w:val="22"/>
              </w:rPr>
              <w:t xml:space="preserve">, </w:t>
            </w:r>
            <w:r w:rsidRPr="002C6664">
              <w:rPr>
                <w:rFonts w:cs="Perpetua-Bold"/>
                <w:bCs/>
                <w:i/>
                <w:iCs/>
                <w:szCs w:val="22"/>
              </w:rPr>
              <w:t>children</w:t>
            </w:r>
            <w:r w:rsidRPr="002C6664">
              <w:rPr>
                <w:rFonts w:cs="Perpetua-Bold"/>
                <w:bCs/>
                <w:szCs w:val="22"/>
              </w:rPr>
              <w:t xml:space="preserve">, </w:t>
            </w:r>
            <w:r w:rsidRPr="002C6664">
              <w:rPr>
                <w:rFonts w:cs="Perpetua-Bold"/>
                <w:bCs/>
                <w:i/>
                <w:iCs/>
                <w:szCs w:val="22"/>
              </w:rPr>
              <w:t>teeth</w:t>
            </w:r>
            <w:r w:rsidRPr="002C6664">
              <w:rPr>
                <w:rFonts w:cs="Perpetua-Bold"/>
                <w:bCs/>
                <w:szCs w:val="22"/>
              </w:rPr>
              <w:t xml:space="preserve">, </w:t>
            </w:r>
            <w:r w:rsidRPr="002C6664">
              <w:rPr>
                <w:rFonts w:cs="Perpetua-Bold"/>
                <w:bCs/>
                <w:i/>
                <w:iCs/>
                <w:szCs w:val="22"/>
              </w:rPr>
              <w:t>mice</w:t>
            </w:r>
            <w:r w:rsidRPr="002C6664">
              <w:rPr>
                <w:rFonts w:cs="Perpetua-Bold"/>
                <w:bCs/>
                <w:szCs w:val="22"/>
              </w:rPr>
              <w:t xml:space="preserve">, </w:t>
            </w:r>
            <w:r w:rsidRPr="002C6664">
              <w:rPr>
                <w:rFonts w:cs="Perpetua-Bold"/>
                <w:bCs/>
                <w:i/>
                <w:iCs/>
                <w:szCs w:val="22"/>
              </w:rPr>
              <w:t>fish</w:t>
            </w:r>
            <w:r w:rsidRPr="002C6664">
              <w:rPr>
                <w:rFonts w:cs="Perpetua-Bold"/>
                <w:bCs/>
                <w:szCs w:val="22"/>
              </w:rPr>
              <w:t>).</w:t>
            </w:r>
          </w:p>
          <w:p w14:paraId="51E8C2CA" w14:textId="77777777" w:rsidR="00B02BEF" w:rsidRPr="002C6664" w:rsidRDefault="00B02BEF" w:rsidP="0077375E">
            <w:pPr>
              <w:ind w:left="810" w:hanging="270"/>
              <w:rPr>
                <w:rFonts w:cs="Perpetua-Bold"/>
                <w:bCs/>
                <w:szCs w:val="22"/>
              </w:rPr>
            </w:pPr>
            <w:r w:rsidRPr="002C6664">
              <w:rPr>
                <w:rFonts w:cs="Perpetua-Bold"/>
                <w:bCs/>
                <w:szCs w:val="22"/>
              </w:rPr>
              <w:t xml:space="preserve">__b. Form the past tense of common irregular verbs (e.g., </w:t>
            </w:r>
            <w:r w:rsidRPr="002C6664">
              <w:rPr>
                <w:rFonts w:cs="Perpetua-Bold"/>
                <w:bCs/>
                <w:i/>
                <w:iCs/>
                <w:szCs w:val="22"/>
              </w:rPr>
              <w:t>sat</w:t>
            </w:r>
            <w:r w:rsidRPr="002C6664">
              <w:rPr>
                <w:rFonts w:cs="Perpetua-Bold"/>
                <w:bCs/>
                <w:szCs w:val="22"/>
              </w:rPr>
              <w:t xml:space="preserve">, </w:t>
            </w:r>
            <w:r w:rsidRPr="002C6664">
              <w:rPr>
                <w:rFonts w:cs="Perpetua-Bold"/>
                <w:bCs/>
                <w:i/>
                <w:iCs/>
                <w:szCs w:val="22"/>
              </w:rPr>
              <w:t>hid</w:t>
            </w:r>
            <w:r w:rsidRPr="002C6664">
              <w:rPr>
                <w:rFonts w:cs="Perpetua-Bold"/>
                <w:bCs/>
                <w:szCs w:val="22"/>
              </w:rPr>
              <w:t xml:space="preserve">, </w:t>
            </w:r>
            <w:r w:rsidRPr="002C6664">
              <w:rPr>
                <w:rFonts w:cs="Perpetua-Bold"/>
                <w:bCs/>
                <w:i/>
                <w:iCs/>
                <w:szCs w:val="22"/>
              </w:rPr>
              <w:t>told</w:t>
            </w:r>
            <w:r w:rsidRPr="002C6664">
              <w:rPr>
                <w:rFonts w:cs="Perpetua-Bold"/>
                <w:bCs/>
                <w:szCs w:val="22"/>
              </w:rPr>
              <w:t>).</w:t>
            </w:r>
          </w:p>
          <w:p w14:paraId="69859E2A" w14:textId="77777777" w:rsidR="00B02BEF" w:rsidRPr="002C6664" w:rsidRDefault="00B02BEF" w:rsidP="0077375E">
            <w:pPr>
              <w:ind w:left="810" w:hanging="270"/>
              <w:rPr>
                <w:rFonts w:cs="Perpetua-Bold"/>
                <w:bCs/>
                <w:szCs w:val="22"/>
              </w:rPr>
            </w:pPr>
            <w:r w:rsidRPr="002C6664">
              <w:rPr>
                <w:rFonts w:cs="Perpetua-Bold"/>
                <w:bCs/>
                <w:szCs w:val="22"/>
              </w:rPr>
              <w:t>__c. Produce and expand complete declarative, interrogative, imperative, and exclamatory sentences.</w:t>
            </w:r>
          </w:p>
          <w:p w14:paraId="4611A8D8" w14:textId="77777777" w:rsidR="00B02BEF" w:rsidRPr="002C6664" w:rsidRDefault="00B02BEF" w:rsidP="0077375E">
            <w:pPr>
              <w:ind w:left="810" w:hanging="270"/>
              <w:rPr>
                <w:lang w:bidi="x-none"/>
              </w:rPr>
            </w:pPr>
            <w:r w:rsidRPr="002C6664">
              <w:rPr>
                <w:rFonts w:cs="Perpetua-Bold"/>
                <w:bCs/>
                <w:szCs w:val="22"/>
              </w:rPr>
              <w:t>__d. Produce and expand complete sentences to provide requested detail or clarification.</w:t>
            </w:r>
          </w:p>
        </w:tc>
      </w:tr>
      <w:tr w:rsidR="00B02BEF" w:rsidRPr="002C6664" w14:paraId="65781EC6" w14:textId="77777777" w:rsidTr="0077375E">
        <w:tc>
          <w:tcPr>
            <w:tcW w:w="9576" w:type="dxa"/>
            <w:tcBorders>
              <w:left w:val="single" w:sz="18" w:space="0" w:color="auto"/>
              <w:right w:val="single" w:sz="18" w:space="0" w:color="auto"/>
            </w:tcBorders>
          </w:tcPr>
          <w:p w14:paraId="15256F19" w14:textId="77777777" w:rsidR="00B02BEF" w:rsidRPr="002C6664" w:rsidRDefault="00B02BEF" w:rsidP="0077375E">
            <w:pPr>
              <w:pStyle w:val="ListParagraph"/>
              <w:numPr>
                <w:ilvl w:val="0"/>
                <w:numId w:val="19"/>
              </w:numPr>
              <w:ind w:left="360"/>
              <w:rPr>
                <w:rFonts w:cs="Perpetua-Bold"/>
                <w:bCs/>
                <w:szCs w:val="22"/>
              </w:rPr>
            </w:pPr>
            <w:r w:rsidRPr="002C6664">
              <w:rPr>
                <w:rFonts w:cs="Perpetua-Bold"/>
                <w:bCs/>
                <w:szCs w:val="22"/>
              </w:rPr>
              <w:t>2. Observe conventions of capitalization, punctuation, and spelling.</w:t>
            </w:r>
          </w:p>
          <w:p w14:paraId="5823DB96" w14:textId="77777777" w:rsidR="00B02BEF" w:rsidRPr="002C6664" w:rsidRDefault="00B02BEF" w:rsidP="0077375E">
            <w:pPr>
              <w:ind w:left="810" w:hanging="270"/>
              <w:rPr>
                <w:rFonts w:cs="Perpetua-Bold"/>
                <w:bCs/>
                <w:szCs w:val="22"/>
              </w:rPr>
            </w:pPr>
            <w:r w:rsidRPr="002C6664">
              <w:rPr>
                <w:rFonts w:cs="Perpetua-Bold"/>
                <w:bCs/>
                <w:szCs w:val="22"/>
              </w:rPr>
              <w:t>__a. Capitalize holidays, product names, geographic names, and important words in titles.</w:t>
            </w:r>
          </w:p>
          <w:p w14:paraId="72ABEA99" w14:textId="77777777" w:rsidR="00B02BEF" w:rsidRPr="002C6664" w:rsidRDefault="00B02BEF" w:rsidP="0077375E">
            <w:pPr>
              <w:ind w:left="810" w:hanging="270"/>
              <w:rPr>
                <w:rFonts w:cs="Perpetua-Bold"/>
                <w:bCs/>
                <w:szCs w:val="22"/>
              </w:rPr>
            </w:pPr>
            <w:r w:rsidRPr="002C6664">
              <w:rPr>
                <w:rFonts w:cs="Perpetua-Bold"/>
                <w:bCs/>
                <w:szCs w:val="22"/>
              </w:rPr>
              <w:t>__b. Use commas in greetings and closings of letters.</w:t>
            </w:r>
          </w:p>
          <w:p w14:paraId="4853D902" w14:textId="77777777" w:rsidR="00B02BEF" w:rsidRPr="002C6664" w:rsidRDefault="00B02BEF" w:rsidP="0077375E">
            <w:pPr>
              <w:ind w:left="810" w:hanging="270"/>
              <w:rPr>
                <w:rFonts w:cs="Perpetua-Bold"/>
                <w:bCs/>
                <w:szCs w:val="22"/>
              </w:rPr>
            </w:pPr>
            <w:r w:rsidRPr="002C6664">
              <w:rPr>
                <w:rFonts w:cs="Perpetua-Bold"/>
                <w:bCs/>
                <w:szCs w:val="22"/>
              </w:rPr>
              <w:t>__c. Use apostrophes to form contractions and common possessives.</w:t>
            </w:r>
          </w:p>
          <w:p w14:paraId="53B8EB15" w14:textId="77777777" w:rsidR="00B02BEF" w:rsidRPr="002C6664" w:rsidRDefault="00B02BEF" w:rsidP="0077375E">
            <w:pPr>
              <w:ind w:left="810" w:hanging="270"/>
              <w:rPr>
                <w:rFonts w:cs="Perpetua-Bold"/>
                <w:bCs/>
                <w:szCs w:val="22"/>
              </w:rPr>
            </w:pPr>
            <w:r w:rsidRPr="002C6664">
              <w:rPr>
                <w:rFonts w:cs="Perpetua-Bold"/>
                <w:bCs/>
                <w:szCs w:val="22"/>
              </w:rPr>
              <w:t xml:space="preserve">__d. Generalize learned spelling patterns when writing words (e.g., </w:t>
            </w:r>
            <w:r w:rsidRPr="002C6664">
              <w:rPr>
                <w:rFonts w:cs="Perpetua-Bold"/>
                <w:bCs/>
                <w:i/>
                <w:iCs/>
                <w:szCs w:val="22"/>
              </w:rPr>
              <w:t>cage → badge</w:t>
            </w:r>
            <w:r w:rsidRPr="002C6664">
              <w:rPr>
                <w:rFonts w:cs="Perpetua-Bold"/>
                <w:bCs/>
                <w:szCs w:val="22"/>
              </w:rPr>
              <w:t xml:space="preserve">; </w:t>
            </w:r>
            <w:r w:rsidRPr="002C6664">
              <w:rPr>
                <w:rFonts w:cs="Perpetua-Bold"/>
                <w:bCs/>
                <w:i/>
                <w:iCs/>
                <w:szCs w:val="22"/>
              </w:rPr>
              <w:t>boy → boil</w:t>
            </w:r>
            <w:r w:rsidRPr="002C6664">
              <w:rPr>
                <w:rFonts w:cs="Perpetua-Bold"/>
                <w:bCs/>
                <w:szCs w:val="22"/>
              </w:rPr>
              <w:t xml:space="preserve">; </w:t>
            </w:r>
            <w:r w:rsidRPr="002C6664">
              <w:rPr>
                <w:rFonts w:cs="Perpetua-Bold"/>
                <w:bCs/>
                <w:i/>
                <w:iCs/>
                <w:szCs w:val="22"/>
              </w:rPr>
              <w:t>paper → copper</w:t>
            </w:r>
            <w:r w:rsidRPr="002C6664">
              <w:rPr>
                <w:rFonts w:cs="Perpetua-Bold"/>
                <w:bCs/>
                <w:szCs w:val="22"/>
              </w:rPr>
              <w:t>).</w:t>
            </w:r>
          </w:p>
          <w:p w14:paraId="781F57CC" w14:textId="77777777" w:rsidR="00B02BEF" w:rsidRPr="002C6664" w:rsidRDefault="00B02BEF" w:rsidP="0077375E">
            <w:pPr>
              <w:ind w:left="810" w:hanging="270"/>
              <w:rPr>
                <w:lang w:bidi="x-none"/>
              </w:rPr>
            </w:pPr>
            <w:r w:rsidRPr="002C6664">
              <w:rPr>
                <w:rFonts w:cs="Perpetua-Bold"/>
                <w:bCs/>
                <w:szCs w:val="22"/>
              </w:rPr>
              <w:t>__e. Consult reference materials, including beginning dictionaries, as needed to check and correct spellings.</w:t>
            </w:r>
          </w:p>
        </w:tc>
      </w:tr>
      <w:tr w:rsidR="00B02BEF" w:rsidRPr="002C6664" w14:paraId="07FAD1C6" w14:textId="77777777" w:rsidTr="0077375E">
        <w:tc>
          <w:tcPr>
            <w:tcW w:w="9576" w:type="dxa"/>
            <w:tcBorders>
              <w:left w:val="single" w:sz="18" w:space="0" w:color="auto"/>
              <w:bottom w:val="single" w:sz="18" w:space="0" w:color="auto"/>
              <w:right w:val="single" w:sz="18" w:space="0" w:color="auto"/>
            </w:tcBorders>
          </w:tcPr>
          <w:p w14:paraId="4C4180E6" w14:textId="77777777" w:rsidR="00B02BEF" w:rsidRPr="002C6664" w:rsidRDefault="00B02BEF" w:rsidP="0077375E">
            <w:pPr>
              <w:widowControl w:val="0"/>
              <w:autoSpaceDE w:val="0"/>
              <w:autoSpaceDN w:val="0"/>
              <w:adjustRightInd w:val="0"/>
              <w:ind w:left="270" w:hanging="270"/>
              <w:rPr>
                <w:rFonts w:cs="Perpetua-Bold"/>
                <w:bCs/>
                <w:szCs w:val="22"/>
              </w:rPr>
            </w:pPr>
            <w:r w:rsidRPr="002C6664">
              <w:rPr>
                <w:rFonts w:cs="Perpetua-Bold"/>
                <w:bCs/>
                <w:szCs w:val="22"/>
              </w:rPr>
              <w:t>3. (Beings in grade 3)</w:t>
            </w:r>
          </w:p>
        </w:tc>
      </w:tr>
      <w:tr w:rsidR="00B02BEF" w:rsidRPr="002C6664" w14:paraId="211597A1" w14:textId="77777777" w:rsidTr="0077375E">
        <w:tc>
          <w:tcPr>
            <w:tcW w:w="9576" w:type="dxa"/>
            <w:tcBorders>
              <w:top w:val="single" w:sz="18" w:space="0" w:color="auto"/>
              <w:left w:val="single" w:sz="18" w:space="0" w:color="auto"/>
              <w:right w:val="single" w:sz="18" w:space="0" w:color="auto"/>
            </w:tcBorders>
          </w:tcPr>
          <w:p w14:paraId="3C4E40B8" w14:textId="77777777" w:rsidR="00B02BEF" w:rsidRPr="002C6664" w:rsidRDefault="00B02BEF" w:rsidP="0077375E">
            <w:pPr>
              <w:ind w:left="270" w:hanging="270"/>
              <w:jc w:val="center"/>
              <w:rPr>
                <w:b/>
                <w:i/>
                <w:lang w:bidi="x-none"/>
              </w:rPr>
            </w:pPr>
            <w:r w:rsidRPr="002C6664">
              <w:rPr>
                <w:b/>
                <w:i/>
                <w:lang w:bidi="x-none"/>
              </w:rPr>
              <w:t>VOCABULARY ACQUISITION AND USE</w:t>
            </w:r>
          </w:p>
        </w:tc>
      </w:tr>
      <w:tr w:rsidR="00B02BEF" w:rsidRPr="002C6664" w14:paraId="146329F0" w14:textId="77777777" w:rsidTr="0077375E">
        <w:tc>
          <w:tcPr>
            <w:tcW w:w="9576" w:type="dxa"/>
            <w:tcBorders>
              <w:left w:val="single" w:sz="18" w:space="0" w:color="auto"/>
              <w:right w:val="single" w:sz="18" w:space="0" w:color="auto"/>
            </w:tcBorders>
          </w:tcPr>
          <w:p w14:paraId="5466CB96" w14:textId="77777777" w:rsidR="00B02BEF" w:rsidRPr="002C6664" w:rsidRDefault="00B02BEF" w:rsidP="0077375E">
            <w:pPr>
              <w:pStyle w:val="ListParagraph"/>
              <w:numPr>
                <w:ilvl w:val="0"/>
                <w:numId w:val="19"/>
              </w:numPr>
              <w:ind w:left="360"/>
            </w:pPr>
            <w:r w:rsidRPr="002C6664">
              <w:rPr>
                <w:lang w:bidi="x-none"/>
              </w:rPr>
              <w:t xml:space="preserve">4. </w:t>
            </w:r>
            <w:r w:rsidRPr="002C6664">
              <w:t xml:space="preserve">Determine word </w:t>
            </w:r>
            <w:r w:rsidRPr="002C6664">
              <w:rPr>
                <w:rFonts w:cs="Perpetua-Bold"/>
                <w:bCs/>
                <w:szCs w:val="22"/>
              </w:rPr>
              <w:t>meanings</w:t>
            </w:r>
            <w:r w:rsidRPr="002C6664">
              <w:t xml:space="preserve"> (</w:t>
            </w:r>
            <w:r w:rsidRPr="002C6664">
              <w:rPr>
                <w:i/>
                <w:iCs/>
              </w:rPr>
              <w:t>based on grade 2 reading</w:t>
            </w:r>
            <w:r w:rsidRPr="002C6664">
              <w:t>).</w:t>
            </w:r>
          </w:p>
          <w:p w14:paraId="069D1A01" w14:textId="77777777" w:rsidR="00B02BEF" w:rsidRPr="002C6664" w:rsidRDefault="00B02BEF" w:rsidP="0077375E">
            <w:pPr>
              <w:ind w:left="810" w:hanging="270"/>
            </w:pPr>
            <w:r w:rsidRPr="002C6664">
              <w:rPr>
                <w:rFonts w:cs="Perpetua-Bold"/>
                <w:bCs/>
                <w:szCs w:val="22"/>
              </w:rPr>
              <w:t>__</w:t>
            </w:r>
            <w:r w:rsidRPr="002C6664">
              <w:t>a. Determine or clarify the meaning of unknown or multiple-meaning words through the use of one or more strategies, such as understanding how the word is used in a sentence; analyzing the word’s sounds, spelling, and meaningful parts; and consulting glossaries or beginning dictionaries, both print and digital.</w:t>
            </w:r>
          </w:p>
          <w:p w14:paraId="53FB4A0A" w14:textId="77777777" w:rsidR="00B02BEF" w:rsidRPr="002C6664" w:rsidRDefault="00B02BEF" w:rsidP="0077375E">
            <w:pPr>
              <w:ind w:left="810" w:hanging="270"/>
            </w:pPr>
            <w:r w:rsidRPr="002C6664">
              <w:rPr>
                <w:rFonts w:cs="Perpetua-Bold"/>
                <w:bCs/>
                <w:szCs w:val="22"/>
              </w:rPr>
              <w:t>__</w:t>
            </w:r>
            <w:r w:rsidRPr="002C6664">
              <w:t xml:space="preserve">b. Explain the meaning of grade-appropriate compound words (e.g., </w:t>
            </w:r>
            <w:r w:rsidRPr="002C6664">
              <w:rPr>
                <w:i/>
                <w:iCs/>
              </w:rPr>
              <w:t>birdhouse</w:t>
            </w:r>
            <w:r w:rsidRPr="002C6664">
              <w:t xml:space="preserve">, </w:t>
            </w:r>
            <w:r w:rsidRPr="002C6664">
              <w:rPr>
                <w:i/>
                <w:iCs/>
              </w:rPr>
              <w:t>lighthouse</w:t>
            </w:r>
            <w:r w:rsidRPr="002C6664">
              <w:t xml:space="preserve">, </w:t>
            </w:r>
            <w:r w:rsidRPr="002C6664">
              <w:rPr>
                <w:i/>
                <w:iCs/>
              </w:rPr>
              <w:t>housefly</w:t>
            </w:r>
            <w:r w:rsidRPr="002C6664">
              <w:t xml:space="preserve">; </w:t>
            </w:r>
            <w:r w:rsidRPr="002C6664">
              <w:rPr>
                <w:i/>
                <w:iCs/>
              </w:rPr>
              <w:t>bookshelf</w:t>
            </w:r>
            <w:r w:rsidRPr="002C6664">
              <w:t xml:space="preserve">, </w:t>
            </w:r>
            <w:r w:rsidRPr="002C6664">
              <w:rPr>
                <w:i/>
                <w:iCs/>
              </w:rPr>
              <w:t>notebook</w:t>
            </w:r>
            <w:r w:rsidRPr="002C6664">
              <w:t xml:space="preserve">, </w:t>
            </w:r>
            <w:r w:rsidRPr="002C6664">
              <w:rPr>
                <w:i/>
                <w:iCs/>
              </w:rPr>
              <w:t>bookmark</w:t>
            </w:r>
            <w:r w:rsidRPr="002C6664">
              <w:t>).</w:t>
            </w:r>
          </w:p>
          <w:p w14:paraId="6A544BE1" w14:textId="77777777" w:rsidR="00B02BEF" w:rsidRPr="002C6664" w:rsidRDefault="00B02BEF" w:rsidP="0077375E">
            <w:pPr>
              <w:ind w:left="810" w:hanging="270"/>
            </w:pPr>
            <w:r w:rsidRPr="002C6664">
              <w:rPr>
                <w:rFonts w:cs="Perpetua-Bold"/>
                <w:bCs/>
                <w:szCs w:val="22"/>
              </w:rPr>
              <w:t>__</w:t>
            </w:r>
            <w:r w:rsidRPr="002C6664">
              <w:t xml:space="preserve">c. Use a known root word as a clue to the meaning of an unknown word with the same root (e.g., </w:t>
            </w:r>
            <w:r w:rsidRPr="002C6664">
              <w:rPr>
                <w:i/>
                <w:iCs/>
              </w:rPr>
              <w:t>addition</w:t>
            </w:r>
            <w:r w:rsidRPr="002C6664">
              <w:t xml:space="preserve">, </w:t>
            </w:r>
            <w:r w:rsidRPr="002C6664">
              <w:rPr>
                <w:i/>
                <w:iCs/>
              </w:rPr>
              <w:t>additional</w:t>
            </w:r>
            <w:r w:rsidRPr="002C6664">
              <w:t>).</w:t>
            </w:r>
          </w:p>
          <w:p w14:paraId="3EEFE64F" w14:textId="77777777" w:rsidR="00B02BEF" w:rsidRPr="002C6664" w:rsidRDefault="00B02BEF" w:rsidP="0077375E">
            <w:pPr>
              <w:ind w:left="810" w:hanging="270"/>
              <w:rPr>
                <w:lang w:bidi="x-none"/>
              </w:rPr>
            </w:pPr>
            <w:r w:rsidRPr="002C6664">
              <w:rPr>
                <w:rFonts w:cs="Perpetua-Bold"/>
                <w:bCs/>
                <w:szCs w:val="22"/>
              </w:rPr>
              <w:t>__</w:t>
            </w:r>
            <w:r w:rsidRPr="002C6664">
              <w:t xml:space="preserve">d. Determine the meaning of the new word formed when a known prefix is added to a known word (e.g., </w:t>
            </w:r>
            <w:r w:rsidRPr="002C6664">
              <w:rPr>
                <w:i/>
                <w:iCs/>
              </w:rPr>
              <w:t>happy</w:t>
            </w:r>
            <w:r w:rsidRPr="002C6664">
              <w:t>/</w:t>
            </w:r>
            <w:r w:rsidRPr="002C6664">
              <w:rPr>
                <w:i/>
                <w:iCs/>
              </w:rPr>
              <w:t>unhappy</w:t>
            </w:r>
            <w:r w:rsidRPr="002C6664">
              <w:t xml:space="preserve">, </w:t>
            </w:r>
            <w:r w:rsidRPr="002C6664">
              <w:rPr>
                <w:i/>
                <w:iCs/>
              </w:rPr>
              <w:t>tell</w:t>
            </w:r>
            <w:r w:rsidRPr="002C6664">
              <w:t>/</w:t>
            </w:r>
            <w:r w:rsidRPr="002C6664">
              <w:rPr>
                <w:i/>
                <w:iCs/>
              </w:rPr>
              <w:t>retell</w:t>
            </w:r>
            <w:r w:rsidRPr="002C6664">
              <w:t>).</w:t>
            </w:r>
          </w:p>
        </w:tc>
      </w:tr>
      <w:tr w:rsidR="00B02BEF" w:rsidRPr="002C6664" w14:paraId="1AFC88E5" w14:textId="77777777" w:rsidTr="0077375E">
        <w:tc>
          <w:tcPr>
            <w:tcW w:w="9576" w:type="dxa"/>
            <w:tcBorders>
              <w:left w:val="single" w:sz="18" w:space="0" w:color="auto"/>
              <w:right w:val="single" w:sz="18" w:space="0" w:color="auto"/>
            </w:tcBorders>
          </w:tcPr>
          <w:p w14:paraId="3B4C895F" w14:textId="77777777" w:rsidR="00B02BEF" w:rsidRPr="002C6664" w:rsidRDefault="00B02BEF" w:rsidP="0077375E">
            <w:pPr>
              <w:pStyle w:val="ListParagraph"/>
              <w:numPr>
                <w:ilvl w:val="0"/>
                <w:numId w:val="19"/>
              </w:numPr>
              <w:ind w:left="360"/>
              <w:rPr>
                <w:rFonts w:cs="Perpetua-Bold"/>
                <w:bCs/>
                <w:szCs w:val="22"/>
              </w:rPr>
            </w:pPr>
            <w:r w:rsidRPr="002C6664">
              <w:rPr>
                <w:rFonts w:cs="Perpetua-Bold"/>
                <w:bCs/>
                <w:szCs w:val="22"/>
              </w:rPr>
              <w:t>5. Understand word relationships.</w:t>
            </w:r>
          </w:p>
          <w:p w14:paraId="023EC94C" w14:textId="77777777" w:rsidR="00B02BEF" w:rsidRPr="002C6664" w:rsidRDefault="00B02BEF" w:rsidP="0077375E">
            <w:pPr>
              <w:widowControl w:val="0"/>
              <w:autoSpaceDE w:val="0"/>
              <w:autoSpaceDN w:val="0"/>
              <w:adjustRightInd w:val="0"/>
              <w:ind w:left="810" w:hanging="270"/>
              <w:rPr>
                <w:rFonts w:cs="Perpetua-Bold"/>
                <w:bCs/>
                <w:szCs w:val="22"/>
              </w:rPr>
            </w:pPr>
            <w:r w:rsidRPr="002C6664">
              <w:rPr>
                <w:rFonts w:cs="Perpetua-Bold"/>
                <w:bCs/>
                <w:szCs w:val="22"/>
              </w:rPr>
              <w:t xml:space="preserve">__a. Build real-life connections between words and their use (e.g., describe foods that are </w:t>
            </w:r>
            <w:r w:rsidRPr="002C6664">
              <w:rPr>
                <w:rFonts w:cs="Perpetua-Bold"/>
                <w:bCs/>
                <w:i/>
                <w:iCs/>
                <w:szCs w:val="22"/>
              </w:rPr>
              <w:t xml:space="preserve">spicy </w:t>
            </w:r>
            <w:r w:rsidRPr="002C6664">
              <w:rPr>
                <w:rFonts w:cs="Perpetua-Bold"/>
                <w:bCs/>
                <w:szCs w:val="22"/>
              </w:rPr>
              <w:t xml:space="preserve">or </w:t>
            </w:r>
            <w:r w:rsidRPr="002C6664">
              <w:rPr>
                <w:rFonts w:cs="Perpetua-Bold"/>
                <w:bCs/>
                <w:i/>
                <w:iCs/>
                <w:szCs w:val="22"/>
              </w:rPr>
              <w:t>juicy</w:t>
            </w:r>
            <w:r w:rsidRPr="002C6664">
              <w:rPr>
                <w:rFonts w:cs="Perpetua-Bold"/>
                <w:bCs/>
                <w:szCs w:val="22"/>
              </w:rPr>
              <w:t>).</w:t>
            </w:r>
          </w:p>
          <w:p w14:paraId="3DBD1C89" w14:textId="77777777" w:rsidR="00B02BEF" w:rsidRPr="002C6664" w:rsidRDefault="00B02BEF" w:rsidP="0077375E">
            <w:pPr>
              <w:widowControl w:val="0"/>
              <w:autoSpaceDE w:val="0"/>
              <w:autoSpaceDN w:val="0"/>
              <w:adjustRightInd w:val="0"/>
              <w:ind w:left="810" w:hanging="270"/>
              <w:rPr>
                <w:rFonts w:ascii="Perpetua-Bold" w:hAnsi="Perpetua-Bold" w:cs="Perpetua-Bold"/>
                <w:bCs/>
                <w:szCs w:val="22"/>
              </w:rPr>
            </w:pPr>
            <w:r w:rsidRPr="002C6664">
              <w:rPr>
                <w:rFonts w:cs="Perpetua-Bold"/>
                <w:bCs/>
                <w:szCs w:val="22"/>
              </w:rPr>
              <w:t xml:space="preserve">__b. Distinguish shades of meaning among related verbs (e.g., </w:t>
            </w:r>
            <w:r w:rsidRPr="002C6664">
              <w:rPr>
                <w:rFonts w:cs="Perpetua-Bold"/>
                <w:bCs/>
                <w:i/>
                <w:iCs/>
                <w:szCs w:val="22"/>
              </w:rPr>
              <w:t>toss</w:t>
            </w:r>
            <w:r w:rsidRPr="002C6664">
              <w:rPr>
                <w:rFonts w:cs="Perpetua-Bold"/>
                <w:bCs/>
                <w:szCs w:val="22"/>
              </w:rPr>
              <w:t xml:space="preserve">, </w:t>
            </w:r>
            <w:r w:rsidRPr="002C6664">
              <w:rPr>
                <w:rFonts w:cs="Perpetua-Bold"/>
                <w:bCs/>
                <w:i/>
                <w:iCs/>
                <w:szCs w:val="22"/>
              </w:rPr>
              <w:t>throw</w:t>
            </w:r>
            <w:r w:rsidRPr="002C6664">
              <w:rPr>
                <w:rFonts w:cs="Perpetua-Bold"/>
                <w:bCs/>
                <w:szCs w:val="22"/>
              </w:rPr>
              <w:t xml:space="preserve">, </w:t>
            </w:r>
            <w:r w:rsidRPr="002C6664">
              <w:rPr>
                <w:rFonts w:cs="Perpetua-Bold"/>
                <w:bCs/>
                <w:i/>
                <w:iCs/>
                <w:szCs w:val="22"/>
              </w:rPr>
              <w:t>hurl</w:t>
            </w:r>
            <w:r w:rsidRPr="002C6664">
              <w:rPr>
                <w:rFonts w:cs="Perpetua-Bold"/>
                <w:bCs/>
                <w:szCs w:val="22"/>
              </w:rPr>
              <w:t xml:space="preserve">) and related adjectives (e.g., </w:t>
            </w:r>
            <w:r w:rsidRPr="002C6664">
              <w:rPr>
                <w:rFonts w:cs="Perpetua-Bold"/>
                <w:bCs/>
                <w:i/>
                <w:iCs/>
                <w:szCs w:val="22"/>
              </w:rPr>
              <w:t>thin</w:t>
            </w:r>
            <w:r w:rsidRPr="002C6664">
              <w:rPr>
                <w:rFonts w:cs="Perpetua-Bold"/>
                <w:bCs/>
                <w:szCs w:val="22"/>
              </w:rPr>
              <w:t xml:space="preserve">, </w:t>
            </w:r>
            <w:r w:rsidRPr="002C6664">
              <w:rPr>
                <w:rFonts w:cs="Perpetua-Bold"/>
                <w:bCs/>
                <w:i/>
                <w:iCs/>
                <w:szCs w:val="22"/>
              </w:rPr>
              <w:t>slender</w:t>
            </w:r>
            <w:r w:rsidRPr="002C6664">
              <w:rPr>
                <w:rFonts w:cs="Perpetua-Bold"/>
                <w:bCs/>
                <w:szCs w:val="22"/>
              </w:rPr>
              <w:t xml:space="preserve">, </w:t>
            </w:r>
            <w:r w:rsidRPr="002C6664">
              <w:rPr>
                <w:rFonts w:cs="Perpetua-Bold"/>
                <w:bCs/>
                <w:i/>
                <w:iCs/>
                <w:szCs w:val="22"/>
              </w:rPr>
              <w:t>skinny</w:t>
            </w:r>
            <w:r w:rsidRPr="002C6664">
              <w:rPr>
                <w:rFonts w:cs="Perpetua-Bold"/>
                <w:bCs/>
                <w:szCs w:val="22"/>
              </w:rPr>
              <w:t xml:space="preserve">, </w:t>
            </w:r>
            <w:r w:rsidRPr="002C6664">
              <w:rPr>
                <w:rFonts w:cs="Perpetua-Bold"/>
                <w:bCs/>
                <w:i/>
                <w:iCs/>
                <w:szCs w:val="22"/>
              </w:rPr>
              <w:t>scrawny</w:t>
            </w:r>
            <w:r w:rsidRPr="002C6664">
              <w:rPr>
                <w:rFonts w:cs="Perpetua-Bold"/>
                <w:bCs/>
                <w:szCs w:val="22"/>
              </w:rPr>
              <w:t>).</w:t>
            </w:r>
          </w:p>
        </w:tc>
      </w:tr>
      <w:tr w:rsidR="00B02BEF" w:rsidRPr="002C6664" w14:paraId="0E2E518C" w14:textId="77777777" w:rsidTr="0077375E">
        <w:tc>
          <w:tcPr>
            <w:tcW w:w="9576" w:type="dxa"/>
            <w:tcBorders>
              <w:left w:val="single" w:sz="18" w:space="0" w:color="auto"/>
              <w:bottom w:val="single" w:sz="18" w:space="0" w:color="auto"/>
              <w:right w:val="single" w:sz="18" w:space="0" w:color="auto"/>
            </w:tcBorders>
          </w:tcPr>
          <w:p w14:paraId="651C6A7E" w14:textId="77777777" w:rsidR="00B02BEF" w:rsidRPr="002C6664" w:rsidRDefault="00B02BEF" w:rsidP="0077375E">
            <w:pPr>
              <w:pStyle w:val="ListParagraph"/>
              <w:numPr>
                <w:ilvl w:val="0"/>
                <w:numId w:val="19"/>
              </w:numPr>
              <w:ind w:left="360"/>
              <w:rPr>
                <w:rFonts w:ascii="Perpetua-Bold" w:hAnsi="Perpetua-Bold" w:cs="Perpetua-Bold"/>
                <w:bCs/>
                <w:szCs w:val="22"/>
              </w:rPr>
            </w:pPr>
            <w:r w:rsidRPr="002C6664">
              <w:rPr>
                <w:rFonts w:cs="Perpetua-Bold"/>
                <w:bCs/>
                <w:szCs w:val="22"/>
              </w:rPr>
              <w:t>6. Use newly learned words acquired through conversations, reading, and responding to texts.</w:t>
            </w:r>
          </w:p>
        </w:tc>
      </w:tr>
    </w:tbl>
    <w:p w14:paraId="21FB1F4F" w14:textId="77777777" w:rsidR="00B02BEF" w:rsidRPr="002C6664" w:rsidRDefault="00B02BEF" w:rsidP="00B02BEF">
      <w:pPr>
        <w:pStyle w:val="Footer"/>
        <w:rPr>
          <w:b/>
        </w:rPr>
      </w:pPr>
    </w:p>
    <w:p w14:paraId="39ECDD0F" w14:textId="77777777" w:rsidR="00B02BEF" w:rsidRPr="002C6664" w:rsidRDefault="00B02BEF" w:rsidP="00B02BEF">
      <w:pPr>
        <w:pStyle w:val="Footer"/>
        <w:rPr>
          <w:sz w:val="20"/>
          <w:szCs w:val="20"/>
        </w:rPr>
      </w:pPr>
      <w:r w:rsidRPr="002C6664">
        <w:rPr>
          <w:sz w:val="20"/>
          <w:szCs w:val="20"/>
        </w:rPr>
        <w:t xml:space="preserve">SOURCE of Common Core Standards cited in this guide: </w:t>
      </w:r>
      <w:hyperlink r:id="rId43" w:history="1">
        <w:r w:rsidRPr="002C6664">
          <w:rPr>
            <w:rStyle w:val="Hyperlink"/>
            <w:i/>
            <w:szCs w:val="20"/>
          </w:rPr>
          <w:t>http://www.corestandards.org</w:t>
        </w:r>
      </w:hyperlink>
    </w:p>
    <w:p w14:paraId="4EE96D9A" w14:textId="77777777" w:rsidR="00B02BEF" w:rsidRPr="002C6664" w:rsidRDefault="00B02BEF" w:rsidP="00B02BEF">
      <w:pPr>
        <w:pStyle w:val="Footer"/>
        <w:rPr>
          <w:sz w:val="20"/>
          <w:szCs w:val="20"/>
        </w:rPr>
      </w:pPr>
      <w:r w:rsidRPr="002C6664">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6C1E8F06" w14:textId="77777777" w:rsidR="00B02BEF" w:rsidRPr="002C6664" w:rsidRDefault="00B02BEF" w:rsidP="00B02BEF">
      <w:pPr>
        <w:rPr>
          <w:b/>
          <w:sz w:val="28"/>
        </w:rPr>
      </w:pPr>
      <w:r w:rsidRPr="002C6664">
        <w:rPr>
          <w:b/>
          <w:sz w:val="28"/>
        </w:rPr>
        <w:br w:type="page"/>
      </w:r>
      <w:r w:rsidRPr="002C6664">
        <w:rPr>
          <w:b/>
          <w:sz w:val="28"/>
        </w:rPr>
        <w:lastRenderedPageBreak/>
        <w:t xml:space="preserve">Second Grade:  Second Quarter, </w:t>
      </w:r>
      <w:r>
        <w:rPr>
          <w:b/>
          <w:sz w:val="28"/>
        </w:rPr>
        <w:t>Weeks 10-12</w:t>
      </w:r>
      <w:r w:rsidRPr="002C6664">
        <w:rPr>
          <w:b/>
          <w:sz w:val="28"/>
        </w:rPr>
        <w:t xml:space="preserve"> Learning Priorities</w:t>
      </w:r>
    </w:p>
    <w:p w14:paraId="6B61D077" w14:textId="77777777" w:rsidR="00B02BEF" w:rsidRDefault="00B02BEF" w:rsidP="00B02BEF">
      <w:pPr>
        <w:rPr>
          <w:b/>
          <w:sz w:val="28"/>
        </w:rPr>
      </w:pPr>
    </w:p>
    <w:p w14:paraId="228745AA" w14:textId="77777777" w:rsidR="00B02BEF" w:rsidRPr="002C6664" w:rsidRDefault="00B02BEF" w:rsidP="00B02BEF">
      <w:pPr>
        <w:rPr>
          <w:b/>
          <w:sz w:val="28"/>
          <w:szCs w:val="28"/>
        </w:rPr>
      </w:pPr>
      <w:r w:rsidRPr="002C6664">
        <w:rPr>
          <w:b/>
          <w:sz w:val="28"/>
        </w:rPr>
        <w:t>LITERATURE AND FOUNDATIONAL SKILLS</w:t>
      </w:r>
    </w:p>
    <w:p w14:paraId="3A885BE8" w14:textId="3AC5D13E" w:rsidR="00B02BEF" w:rsidRDefault="00B02BEF" w:rsidP="00B02BEF">
      <w:pPr>
        <w:rPr>
          <w:i/>
        </w:rPr>
      </w:pPr>
      <w:r>
        <w:rPr>
          <w:i/>
        </w:rPr>
        <w:t xml:space="preserve">Weeks </w:t>
      </w:r>
      <w:r w:rsidR="0058764D">
        <w:rPr>
          <w:i/>
        </w:rPr>
        <w:t>10-11</w:t>
      </w:r>
      <w:r>
        <w:rPr>
          <w:i/>
        </w:rPr>
        <w:t xml:space="preserve"> are combined—</w:t>
      </w:r>
      <w:r w:rsidR="0058764D">
        <w:rPr>
          <w:i/>
        </w:rPr>
        <w:t>week 10 includes few instruction days.</w:t>
      </w:r>
    </w:p>
    <w:p w14:paraId="51F90C57" w14:textId="61A469A5" w:rsidR="0058764D" w:rsidRPr="0048613C" w:rsidRDefault="0058764D" w:rsidP="00B02BEF">
      <w:pPr>
        <w:rPr>
          <w:i/>
        </w:rPr>
      </w:pPr>
      <w:r>
        <w:rPr>
          <w:i/>
        </w:rPr>
        <w:t>Week 12 includes only 2 days.</w:t>
      </w:r>
    </w:p>
    <w:p w14:paraId="1C3AA242" w14:textId="77777777" w:rsidR="00B02BEF" w:rsidRPr="002C6664" w:rsidRDefault="00B02BEF" w:rsidP="00B02BEF"/>
    <w:tbl>
      <w:tblPr>
        <w:tblW w:w="5000" w:type="pct"/>
        <w:tblCellMar>
          <w:left w:w="80" w:type="dxa"/>
          <w:right w:w="80" w:type="dxa"/>
        </w:tblCellMar>
        <w:tblLook w:val="0000" w:firstRow="0" w:lastRow="0" w:firstColumn="0" w:lastColumn="0" w:noHBand="0" w:noVBand="0"/>
      </w:tblPr>
      <w:tblGrid>
        <w:gridCol w:w="1846"/>
        <w:gridCol w:w="3445"/>
        <w:gridCol w:w="4053"/>
      </w:tblGrid>
      <w:tr w:rsidR="00B02BEF" w:rsidRPr="002C6664" w14:paraId="22292181" w14:textId="77777777" w:rsidTr="0077375E">
        <w:trPr>
          <w:trHeight w:val="240"/>
        </w:trPr>
        <w:tc>
          <w:tcPr>
            <w:tcW w:w="987" w:type="pct"/>
            <w:tcBorders>
              <w:top w:val="single" w:sz="6" w:space="0" w:color="auto"/>
              <w:left w:val="single" w:sz="6" w:space="0" w:color="auto"/>
              <w:bottom w:val="double" w:sz="6" w:space="0" w:color="auto"/>
              <w:right w:val="single" w:sz="6" w:space="0" w:color="auto"/>
            </w:tcBorders>
          </w:tcPr>
          <w:p w14:paraId="106F82B0" w14:textId="77777777" w:rsidR="00B02BEF" w:rsidRPr="002C6664" w:rsidRDefault="00B02BEF" w:rsidP="0077375E">
            <w:pPr>
              <w:rPr>
                <w:b/>
                <w:lang w:bidi="x-none"/>
              </w:rPr>
            </w:pPr>
          </w:p>
        </w:tc>
        <w:tc>
          <w:tcPr>
            <w:tcW w:w="1843" w:type="pct"/>
            <w:tcBorders>
              <w:top w:val="single" w:sz="6" w:space="0" w:color="auto"/>
              <w:left w:val="single" w:sz="6" w:space="0" w:color="auto"/>
              <w:bottom w:val="double" w:sz="6" w:space="0" w:color="auto"/>
              <w:right w:val="single" w:sz="6" w:space="0" w:color="auto"/>
            </w:tcBorders>
            <w:shd w:val="clear" w:color="auto" w:fill="auto"/>
          </w:tcPr>
          <w:p w14:paraId="20F56312" w14:textId="42FEF67E" w:rsidR="00B02BEF" w:rsidRPr="002C6664" w:rsidRDefault="0058764D" w:rsidP="0077375E">
            <w:pPr>
              <w:rPr>
                <w:b/>
              </w:rPr>
            </w:pPr>
            <w:r>
              <w:rPr>
                <w:b/>
                <w:sz w:val="20"/>
              </w:rPr>
              <w:t>Weeks 10-11</w:t>
            </w:r>
          </w:p>
        </w:tc>
        <w:tc>
          <w:tcPr>
            <w:tcW w:w="2169" w:type="pct"/>
            <w:tcBorders>
              <w:top w:val="single" w:sz="6" w:space="0" w:color="auto"/>
              <w:left w:val="single" w:sz="6" w:space="0" w:color="auto"/>
              <w:bottom w:val="double" w:sz="6" w:space="0" w:color="auto"/>
              <w:right w:val="single" w:sz="6" w:space="0" w:color="auto"/>
            </w:tcBorders>
            <w:shd w:val="clear" w:color="auto" w:fill="auto"/>
          </w:tcPr>
          <w:p w14:paraId="00E667CF" w14:textId="6D43AF40" w:rsidR="00B02BEF" w:rsidRPr="002C6664" w:rsidRDefault="0058764D" w:rsidP="0077375E">
            <w:pPr>
              <w:rPr>
                <w:b/>
              </w:rPr>
            </w:pPr>
            <w:r>
              <w:rPr>
                <w:b/>
                <w:sz w:val="20"/>
              </w:rPr>
              <w:t>Week 12</w:t>
            </w:r>
          </w:p>
        </w:tc>
      </w:tr>
      <w:tr w:rsidR="00B02BEF" w:rsidRPr="002C6664" w14:paraId="24C9470E" w14:textId="77777777" w:rsidTr="0077375E">
        <w:trPr>
          <w:trHeight w:val="160"/>
        </w:trPr>
        <w:tc>
          <w:tcPr>
            <w:tcW w:w="987" w:type="pct"/>
            <w:tcBorders>
              <w:top w:val="double" w:sz="6" w:space="0" w:color="auto"/>
              <w:left w:val="single" w:sz="6" w:space="0" w:color="auto"/>
              <w:bottom w:val="double" w:sz="6" w:space="0" w:color="auto"/>
              <w:right w:val="single" w:sz="6" w:space="0" w:color="auto"/>
            </w:tcBorders>
          </w:tcPr>
          <w:p w14:paraId="1EF71946" w14:textId="77777777" w:rsidR="00B02BEF" w:rsidRPr="002C6664" w:rsidRDefault="00B02BEF" w:rsidP="0077375E">
            <w:pPr>
              <w:jc w:val="center"/>
              <w:rPr>
                <w:b/>
              </w:rPr>
            </w:pPr>
            <w:r w:rsidRPr="002C6664">
              <w:rPr>
                <w:b/>
              </w:rPr>
              <w:t>Literature Genre</w:t>
            </w:r>
          </w:p>
          <w:p w14:paraId="08915562" w14:textId="77777777" w:rsidR="00B02BEF" w:rsidRPr="002C6664" w:rsidRDefault="00B02BEF" w:rsidP="0077375E">
            <w:pPr>
              <w:jc w:val="center"/>
            </w:pPr>
          </w:p>
        </w:tc>
        <w:tc>
          <w:tcPr>
            <w:tcW w:w="1843" w:type="pct"/>
            <w:tcBorders>
              <w:top w:val="double" w:sz="6" w:space="0" w:color="auto"/>
              <w:left w:val="single" w:sz="6" w:space="0" w:color="auto"/>
              <w:bottom w:val="double" w:sz="6" w:space="0" w:color="auto"/>
              <w:right w:val="single" w:sz="6" w:space="0" w:color="auto"/>
            </w:tcBorders>
          </w:tcPr>
          <w:p w14:paraId="4A853C3F" w14:textId="77777777" w:rsidR="00B02BEF" w:rsidRPr="002C6664" w:rsidRDefault="00B02BEF" w:rsidP="0077375E">
            <w:pPr>
              <w:jc w:val="center"/>
            </w:pPr>
            <w:r w:rsidRPr="002C6664">
              <w:t>__biography     __history</w:t>
            </w:r>
          </w:p>
          <w:p w14:paraId="74652273" w14:textId="77777777" w:rsidR="00B02BEF" w:rsidRPr="002C6664" w:rsidRDefault="00B02BEF" w:rsidP="0077375E">
            <w:pPr>
              <w:jc w:val="center"/>
            </w:pPr>
            <w:r w:rsidRPr="002C6664">
              <w:t>__historical fiction</w:t>
            </w:r>
          </w:p>
          <w:p w14:paraId="66E78AF7" w14:textId="77777777" w:rsidR="00B02BEF" w:rsidRPr="002C6664" w:rsidRDefault="00B02BEF" w:rsidP="0077375E">
            <w:pPr>
              <w:jc w:val="center"/>
            </w:pPr>
            <w:r w:rsidRPr="002C6664">
              <w:t>__ ____________</w:t>
            </w:r>
          </w:p>
          <w:p w14:paraId="5BCB02DD" w14:textId="77777777" w:rsidR="00B02BEF" w:rsidRPr="002C6664" w:rsidRDefault="00B02BEF" w:rsidP="0077375E">
            <w:pPr>
              <w:jc w:val="center"/>
            </w:pPr>
          </w:p>
        </w:tc>
        <w:tc>
          <w:tcPr>
            <w:tcW w:w="2169" w:type="pct"/>
            <w:tcBorders>
              <w:top w:val="double" w:sz="6" w:space="0" w:color="auto"/>
              <w:left w:val="single" w:sz="6" w:space="0" w:color="auto"/>
              <w:bottom w:val="double" w:sz="6" w:space="0" w:color="auto"/>
              <w:right w:val="single" w:sz="6" w:space="0" w:color="auto"/>
            </w:tcBorders>
          </w:tcPr>
          <w:p w14:paraId="1639D006" w14:textId="77777777" w:rsidR="00B02BEF" w:rsidRPr="002C6664" w:rsidRDefault="00B02BEF" w:rsidP="0077375E">
            <w:pPr>
              <w:jc w:val="center"/>
            </w:pPr>
            <w:r w:rsidRPr="002C6664">
              <w:t>__biography  __history</w:t>
            </w:r>
          </w:p>
          <w:p w14:paraId="42EE33B2" w14:textId="77777777" w:rsidR="00B02BEF" w:rsidRPr="002C6664" w:rsidRDefault="00B02BEF" w:rsidP="0077375E">
            <w:pPr>
              <w:jc w:val="center"/>
            </w:pPr>
            <w:r w:rsidRPr="002C6664">
              <w:t>__historical fiction</w:t>
            </w:r>
          </w:p>
          <w:p w14:paraId="47421260" w14:textId="77777777" w:rsidR="00B02BEF" w:rsidRPr="002C6664" w:rsidRDefault="00B02BEF" w:rsidP="0077375E">
            <w:pPr>
              <w:jc w:val="center"/>
            </w:pPr>
            <w:r w:rsidRPr="002C6664">
              <w:t>__ ____________</w:t>
            </w:r>
          </w:p>
          <w:p w14:paraId="4CC7B721" w14:textId="77777777" w:rsidR="00B02BEF" w:rsidRPr="002C6664" w:rsidRDefault="00B02BEF" w:rsidP="0077375E">
            <w:pPr>
              <w:jc w:val="center"/>
            </w:pPr>
          </w:p>
        </w:tc>
      </w:tr>
      <w:tr w:rsidR="00B02BEF" w:rsidRPr="002C6664" w14:paraId="377A1449" w14:textId="77777777" w:rsidTr="0077375E">
        <w:trPr>
          <w:trHeight w:val="160"/>
        </w:trPr>
        <w:tc>
          <w:tcPr>
            <w:tcW w:w="987" w:type="pct"/>
            <w:tcBorders>
              <w:top w:val="double" w:sz="6" w:space="0" w:color="auto"/>
              <w:left w:val="single" w:sz="6" w:space="0" w:color="auto"/>
              <w:bottom w:val="double" w:sz="6" w:space="0" w:color="auto"/>
              <w:right w:val="single" w:sz="6" w:space="0" w:color="auto"/>
            </w:tcBorders>
          </w:tcPr>
          <w:p w14:paraId="58B7A44C" w14:textId="77777777" w:rsidR="00B02BEF" w:rsidRPr="002C6664" w:rsidRDefault="00FF05E7" w:rsidP="0077375E">
            <w:pPr>
              <w:rPr>
                <w:b/>
              </w:rPr>
            </w:pPr>
            <w:hyperlink r:id="rId44" w:history="1">
              <w:r w:rsidR="00B02BEF" w:rsidRPr="002C6664">
                <w:rPr>
                  <w:rStyle w:val="Hyperlink"/>
                  <w:b/>
                </w:rPr>
                <w:t xml:space="preserve">Reading Literature </w:t>
              </w:r>
            </w:hyperlink>
            <w:r w:rsidR="00B02BEF" w:rsidRPr="002C6664">
              <w:rPr>
                <w:b/>
                <w:i/>
                <w:u w:val="thick"/>
              </w:rPr>
              <w:t xml:space="preserve"> </w:t>
            </w:r>
          </w:p>
          <w:p w14:paraId="1826EB00" w14:textId="77777777" w:rsidR="00B02BEF" w:rsidRPr="002C6664" w:rsidRDefault="00B02BEF" w:rsidP="0077375E">
            <w:r w:rsidRPr="002C6664">
              <w:t>CCSSRL.2.3</w:t>
            </w:r>
          </w:p>
          <w:p w14:paraId="28122E5A" w14:textId="77777777" w:rsidR="00B02BEF" w:rsidRPr="002C6664" w:rsidRDefault="00B02BEF" w:rsidP="0077375E">
            <w:pPr>
              <w:rPr>
                <w:b/>
              </w:rPr>
            </w:pPr>
            <w:r w:rsidRPr="002C6664">
              <w:t xml:space="preserve">Story elements </w:t>
            </w:r>
          </w:p>
          <w:p w14:paraId="5C88F3E2" w14:textId="77777777" w:rsidR="00B02BEF" w:rsidRPr="002C6664" w:rsidRDefault="00B02BEF" w:rsidP="0077375E">
            <w:pPr>
              <w:rPr>
                <w:b/>
              </w:rPr>
            </w:pPr>
          </w:p>
          <w:p w14:paraId="0D00FFFE" w14:textId="77777777" w:rsidR="00B02BEF" w:rsidRPr="002C6664" w:rsidRDefault="00B02BEF" w:rsidP="0077375E">
            <w:pPr>
              <w:rPr>
                <w:b/>
              </w:rPr>
            </w:pPr>
            <w:r w:rsidRPr="002C6664">
              <w:rPr>
                <w:b/>
              </w:rPr>
              <w:t>CCSSRL2.5 structure of story or history</w:t>
            </w:r>
          </w:p>
          <w:p w14:paraId="7A697369" w14:textId="77777777" w:rsidR="00B02BEF" w:rsidRPr="002C6664" w:rsidRDefault="00B02BEF" w:rsidP="0077375E"/>
        </w:tc>
        <w:tc>
          <w:tcPr>
            <w:tcW w:w="1843" w:type="pct"/>
            <w:tcBorders>
              <w:top w:val="double" w:sz="6" w:space="0" w:color="auto"/>
              <w:left w:val="single" w:sz="6" w:space="0" w:color="auto"/>
              <w:bottom w:val="double" w:sz="6" w:space="0" w:color="auto"/>
              <w:right w:val="single" w:sz="6" w:space="0" w:color="auto"/>
            </w:tcBorders>
          </w:tcPr>
          <w:p w14:paraId="3A7D6F91" w14:textId="77777777" w:rsidR="00B02BEF" w:rsidRPr="002C6664" w:rsidRDefault="00B02BEF" w:rsidP="0077375E">
            <w:pPr>
              <w:pStyle w:val="ListParagraph"/>
              <w:widowControl w:val="0"/>
              <w:numPr>
                <w:ilvl w:val="0"/>
                <w:numId w:val="27"/>
              </w:numPr>
            </w:pPr>
            <w:r w:rsidRPr="002C6664">
              <w:t>Make a story or history/biography chart; clarify the difference between history and historical fiction.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0"/>
              <w:gridCol w:w="1655"/>
            </w:tblGrid>
            <w:tr w:rsidR="00B02BEF" w:rsidRPr="002C6664" w14:paraId="7F2D08D8" w14:textId="77777777" w:rsidTr="0077375E">
              <w:tc>
                <w:tcPr>
                  <w:tcW w:w="1751" w:type="dxa"/>
                </w:tcPr>
                <w:p w14:paraId="792DE138" w14:textId="77777777" w:rsidR="00B02BEF" w:rsidRPr="002C6664" w:rsidRDefault="00B02BEF" w:rsidP="0077375E">
                  <w:pPr>
                    <w:widowControl w:val="0"/>
                  </w:pPr>
                  <w:r w:rsidRPr="002C6664">
                    <w:t>Parts</w:t>
                  </w:r>
                </w:p>
              </w:tc>
              <w:tc>
                <w:tcPr>
                  <w:tcW w:w="1751" w:type="dxa"/>
                </w:tcPr>
                <w:p w14:paraId="70260F7C" w14:textId="77777777" w:rsidR="00B02BEF" w:rsidRPr="002C6664" w:rsidRDefault="00B02BEF" w:rsidP="0077375E">
                  <w:pPr>
                    <w:widowControl w:val="0"/>
                  </w:pPr>
                  <w:r w:rsidRPr="002C6664">
                    <w:t>Information</w:t>
                  </w:r>
                </w:p>
              </w:tc>
            </w:tr>
            <w:tr w:rsidR="00B02BEF" w:rsidRPr="002C6664" w14:paraId="55EC304F" w14:textId="77777777" w:rsidTr="0077375E">
              <w:tc>
                <w:tcPr>
                  <w:tcW w:w="1751" w:type="dxa"/>
                </w:tcPr>
                <w:p w14:paraId="7DB94FF5" w14:textId="77777777" w:rsidR="00B02BEF" w:rsidRPr="002C6664" w:rsidRDefault="00B02BEF" w:rsidP="0077375E">
                  <w:pPr>
                    <w:widowControl w:val="0"/>
                  </w:pPr>
                  <w:r w:rsidRPr="002C6664">
                    <w:t>Main character or person</w:t>
                  </w:r>
                </w:p>
              </w:tc>
              <w:tc>
                <w:tcPr>
                  <w:tcW w:w="1751" w:type="dxa"/>
                </w:tcPr>
                <w:p w14:paraId="493D7632" w14:textId="77777777" w:rsidR="00B02BEF" w:rsidRPr="002C6664" w:rsidRDefault="00B02BEF" w:rsidP="0077375E">
                  <w:pPr>
                    <w:widowControl w:val="0"/>
                  </w:pPr>
                </w:p>
              </w:tc>
            </w:tr>
            <w:tr w:rsidR="00B02BEF" w:rsidRPr="002C6664" w14:paraId="22264236" w14:textId="77777777" w:rsidTr="0077375E">
              <w:tc>
                <w:tcPr>
                  <w:tcW w:w="1751" w:type="dxa"/>
                </w:tcPr>
                <w:p w14:paraId="61061FDD" w14:textId="77777777" w:rsidR="00B02BEF" w:rsidRPr="002C6664" w:rsidRDefault="00B02BEF" w:rsidP="0077375E">
                  <w:pPr>
                    <w:widowControl w:val="0"/>
                  </w:pPr>
                  <w:r w:rsidRPr="002C6664">
                    <w:t>Traits of the main person or character</w:t>
                  </w:r>
                </w:p>
              </w:tc>
              <w:tc>
                <w:tcPr>
                  <w:tcW w:w="1751" w:type="dxa"/>
                </w:tcPr>
                <w:p w14:paraId="430140F8" w14:textId="77777777" w:rsidR="00B02BEF" w:rsidRPr="002C6664" w:rsidRDefault="00B02BEF" w:rsidP="0077375E">
                  <w:pPr>
                    <w:widowControl w:val="0"/>
                  </w:pPr>
                </w:p>
              </w:tc>
            </w:tr>
            <w:tr w:rsidR="00B02BEF" w:rsidRPr="002C6664" w14:paraId="4C21129B" w14:textId="77777777" w:rsidTr="0077375E">
              <w:tc>
                <w:tcPr>
                  <w:tcW w:w="1751" w:type="dxa"/>
                </w:tcPr>
                <w:p w14:paraId="30C6DC79" w14:textId="77777777" w:rsidR="00B02BEF" w:rsidRPr="002C6664" w:rsidRDefault="00B02BEF" w:rsidP="0077375E">
                  <w:pPr>
                    <w:widowControl w:val="0"/>
                  </w:pPr>
                  <w:r w:rsidRPr="002C6664">
                    <w:t>place</w:t>
                  </w:r>
                </w:p>
              </w:tc>
              <w:tc>
                <w:tcPr>
                  <w:tcW w:w="1751" w:type="dxa"/>
                </w:tcPr>
                <w:p w14:paraId="5804D30A" w14:textId="77777777" w:rsidR="00B02BEF" w:rsidRPr="002C6664" w:rsidRDefault="00B02BEF" w:rsidP="0077375E">
                  <w:pPr>
                    <w:widowControl w:val="0"/>
                  </w:pPr>
                </w:p>
              </w:tc>
            </w:tr>
            <w:tr w:rsidR="00B02BEF" w:rsidRPr="002C6664" w14:paraId="490F9708" w14:textId="77777777" w:rsidTr="0077375E">
              <w:tc>
                <w:tcPr>
                  <w:tcW w:w="1751" w:type="dxa"/>
                </w:tcPr>
                <w:p w14:paraId="2BD39455" w14:textId="77777777" w:rsidR="00B02BEF" w:rsidRPr="002C6664" w:rsidRDefault="00B02BEF" w:rsidP="0077375E">
                  <w:pPr>
                    <w:widowControl w:val="0"/>
                  </w:pPr>
                  <w:r w:rsidRPr="002C6664">
                    <w:t>problem</w:t>
                  </w:r>
                </w:p>
              </w:tc>
              <w:tc>
                <w:tcPr>
                  <w:tcW w:w="1751" w:type="dxa"/>
                </w:tcPr>
                <w:p w14:paraId="6EEE5A6A" w14:textId="77777777" w:rsidR="00B02BEF" w:rsidRPr="002C6664" w:rsidRDefault="00B02BEF" w:rsidP="0077375E">
                  <w:pPr>
                    <w:widowControl w:val="0"/>
                  </w:pPr>
                </w:p>
              </w:tc>
            </w:tr>
            <w:tr w:rsidR="00B02BEF" w:rsidRPr="002C6664" w14:paraId="4C75DD5F" w14:textId="77777777" w:rsidTr="0077375E">
              <w:tc>
                <w:tcPr>
                  <w:tcW w:w="1751" w:type="dxa"/>
                </w:tcPr>
                <w:p w14:paraId="7621F7ED" w14:textId="77777777" w:rsidR="00B02BEF" w:rsidRPr="002C6664" w:rsidRDefault="00B02BEF" w:rsidP="0077375E">
                  <w:pPr>
                    <w:widowControl w:val="0"/>
                  </w:pPr>
                  <w:r w:rsidRPr="002C6664">
                    <w:t xml:space="preserve">Response </w:t>
                  </w:r>
                </w:p>
              </w:tc>
              <w:tc>
                <w:tcPr>
                  <w:tcW w:w="1751" w:type="dxa"/>
                </w:tcPr>
                <w:p w14:paraId="10314021" w14:textId="77777777" w:rsidR="00B02BEF" w:rsidRPr="002C6664" w:rsidRDefault="00B02BEF" w:rsidP="0077375E">
                  <w:pPr>
                    <w:widowControl w:val="0"/>
                  </w:pPr>
                </w:p>
              </w:tc>
            </w:tr>
          </w:tbl>
          <w:p w14:paraId="60BA65DE" w14:textId="77777777" w:rsidR="00B02BEF" w:rsidRPr="002C6664" w:rsidRDefault="00B02BEF" w:rsidP="0077375E">
            <w:pPr>
              <w:widowControl w:val="0"/>
              <w:ind w:left="360" w:hanging="360"/>
            </w:pPr>
          </w:p>
          <w:p w14:paraId="69E2E61D" w14:textId="77777777" w:rsidR="00B02BEF" w:rsidRPr="002C6664" w:rsidRDefault="00B02BEF" w:rsidP="0077375E">
            <w:pPr>
              <w:rPr>
                <w:lang w:bidi="x-none"/>
              </w:rPr>
            </w:pPr>
            <w:r w:rsidRPr="002C6664">
              <w:t>Analyze—how does the character or person respond to a problem; what does that show about the person’s traits?</w:t>
            </w:r>
          </w:p>
        </w:tc>
        <w:tc>
          <w:tcPr>
            <w:tcW w:w="2169" w:type="pct"/>
            <w:tcBorders>
              <w:top w:val="double" w:sz="6" w:space="0" w:color="auto"/>
              <w:left w:val="single" w:sz="6" w:space="0" w:color="auto"/>
              <w:bottom w:val="double" w:sz="6" w:space="0" w:color="auto"/>
              <w:right w:val="single" w:sz="6" w:space="0" w:color="auto"/>
            </w:tcBorders>
          </w:tcPr>
          <w:p w14:paraId="40A2D907" w14:textId="77777777" w:rsidR="00B02BEF" w:rsidRDefault="00B02BEF" w:rsidP="0077375E">
            <w:pPr>
              <w:rPr>
                <w:lang w:bidi="x-none"/>
              </w:rPr>
            </w:pPr>
            <w:r>
              <w:rPr>
                <w:lang w:bidi="x-none"/>
              </w:rPr>
              <w:t>Choose the favorite story you have read.</w:t>
            </w:r>
          </w:p>
          <w:p w14:paraId="426CAA00" w14:textId="77777777" w:rsidR="00B02BEF" w:rsidRDefault="00B02BEF" w:rsidP="0077375E">
            <w:pPr>
              <w:rPr>
                <w:lang w:bidi="x-none"/>
              </w:rPr>
            </w:pPr>
            <w:r>
              <w:rPr>
                <w:lang w:bidi="x-none"/>
              </w:rPr>
              <w:br/>
              <w:t>Tell:</w:t>
            </w:r>
          </w:p>
          <w:p w14:paraId="5DC28E47" w14:textId="77777777" w:rsidR="00B02BEF" w:rsidRDefault="00B02BEF" w:rsidP="0077375E">
            <w:pPr>
              <w:rPr>
                <w:lang w:bidi="x-none"/>
              </w:rPr>
            </w:pPr>
            <w:r>
              <w:rPr>
                <w:lang w:bidi="x-none"/>
              </w:rPr>
              <w:t>Why you like it</w:t>
            </w:r>
          </w:p>
          <w:p w14:paraId="0BD91030" w14:textId="77777777" w:rsidR="00B02BEF" w:rsidRDefault="00B02BEF" w:rsidP="0077375E">
            <w:pPr>
              <w:rPr>
                <w:lang w:bidi="x-none"/>
              </w:rPr>
            </w:pPr>
            <w:r>
              <w:rPr>
                <w:lang w:bidi="x-none"/>
              </w:rPr>
              <w:t>How the characters change or what they learn</w:t>
            </w:r>
          </w:p>
          <w:p w14:paraId="214EC579" w14:textId="77777777" w:rsidR="00B02BEF" w:rsidRDefault="00B02BEF" w:rsidP="0077375E">
            <w:pPr>
              <w:rPr>
                <w:lang w:bidi="x-none"/>
              </w:rPr>
            </w:pPr>
            <w:r>
              <w:rPr>
                <w:lang w:bidi="x-none"/>
              </w:rPr>
              <w:t>What the theme is</w:t>
            </w:r>
          </w:p>
          <w:p w14:paraId="65FA8A19" w14:textId="77777777" w:rsidR="00B02BEF" w:rsidRDefault="00B02BEF" w:rsidP="0077375E">
            <w:pPr>
              <w:rPr>
                <w:lang w:bidi="x-none"/>
              </w:rPr>
            </w:pPr>
            <w:r>
              <w:rPr>
                <w:lang w:bidi="x-none"/>
              </w:rPr>
              <w:t>What you think happens next</w:t>
            </w:r>
          </w:p>
          <w:p w14:paraId="5790C470" w14:textId="77777777" w:rsidR="00B02BEF" w:rsidRDefault="00B02BEF" w:rsidP="0077375E">
            <w:pPr>
              <w:rPr>
                <w:lang w:bidi="x-none"/>
              </w:rPr>
            </w:pPr>
          </w:p>
          <w:p w14:paraId="67CCD0FB" w14:textId="77777777" w:rsidR="00B02BEF" w:rsidRPr="002C6664" w:rsidRDefault="00B02BEF" w:rsidP="0077375E">
            <w:pPr>
              <w:rPr>
                <w:lang w:bidi="x-none"/>
              </w:rPr>
            </w:pPr>
          </w:p>
        </w:tc>
      </w:tr>
      <w:tr w:rsidR="00B02BEF" w:rsidRPr="002C6664" w14:paraId="61822DF7" w14:textId="77777777" w:rsidTr="0077375E">
        <w:trPr>
          <w:trHeight w:val="160"/>
        </w:trPr>
        <w:tc>
          <w:tcPr>
            <w:tcW w:w="987" w:type="pct"/>
            <w:tcBorders>
              <w:top w:val="double" w:sz="6" w:space="0" w:color="auto"/>
              <w:left w:val="single" w:sz="6" w:space="0" w:color="auto"/>
              <w:bottom w:val="double" w:sz="6" w:space="0" w:color="auto"/>
              <w:right w:val="single" w:sz="6" w:space="0" w:color="auto"/>
            </w:tcBorders>
          </w:tcPr>
          <w:p w14:paraId="61690BF6" w14:textId="77777777" w:rsidR="00B02BEF" w:rsidRPr="002C6664" w:rsidRDefault="00FF05E7" w:rsidP="0077375E">
            <w:pPr>
              <w:rPr>
                <w:b/>
              </w:rPr>
            </w:pPr>
            <w:hyperlink r:id="rId45" w:history="1">
              <w:r w:rsidR="00B02BEF" w:rsidRPr="002C6664">
                <w:rPr>
                  <w:rStyle w:val="Hyperlink"/>
                  <w:b/>
                </w:rPr>
                <w:t>Word Patterns and Grammar</w:t>
              </w:r>
            </w:hyperlink>
          </w:p>
          <w:p w14:paraId="15FCB53C" w14:textId="77777777" w:rsidR="00B02BEF" w:rsidRPr="002C6664" w:rsidRDefault="00B02BEF" w:rsidP="0077375E">
            <w:pPr>
              <w:pStyle w:val="Footer"/>
              <w:tabs>
                <w:tab w:val="left" w:pos="720"/>
              </w:tabs>
              <w:rPr>
                <w:b/>
              </w:rPr>
            </w:pPr>
            <w:r w:rsidRPr="002C6664">
              <w:rPr>
                <w:lang w:bidi="x-none"/>
              </w:rPr>
              <w:t>In addition to scheduled sight words include phrases such as the Fry Phrases.</w:t>
            </w:r>
          </w:p>
        </w:tc>
        <w:tc>
          <w:tcPr>
            <w:tcW w:w="1843" w:type="pct"/>
            <w:tcBorders>
              <w:top w:val="double" w:sz="6" w:space="0" w:color="auto"/>
              <w:left w:val="single" w:sz="6" w:space="0" w:color="auto"/>
              <w:bottom w:val="double" w:sz="6" w:space="0" w:color="auto"/>
              <w:right w:val="single" w:sz="6" w:space="0" w:color="auto"/>
            </w:tcBorders>
          </w:tcPr>
          <w:p w14:paraId="1AC1829C" w14:textId="77777777" w:rsidR="00B02BEF" w:rsidRPr="002C6664" w:rsidRDefault="00B02BEF" w:rsidP="0077375E">
            <w:pPr>
              <w:rPr>
                <w:lang w:bidi="x-none"/>
              </w:rPr>
            </w:pPr>
            <w:r w:rsidRPr="002C6664">
              <w:rPr>
                <w:lang w:bidi="x-none"/>
              </w:rPr>
              <w:t xml:space="preserve">PHONICS FOCUS: </w:t>
            </w:r>
          </w:p>
          <w:p w14:paraId="0CBC5CE9" w14:textId="77777777" w:rsidR="00B02BEF" w:rsidRPr="002C6664" w:rsidRDefault="00B02BEF" w:rsidP="0077375E">
            <w:pPr>
              <w:rPr>
                <w:lang w:bidi="x-none"/>
              </w:rPr>
            </w:pPr>
          </w:p>
          <w:p w14:paraId="31452000" w14:textId="77777777" w:rsidR="00B02BEF" w:rsidRPr="002C6664" w:rsidRDefault="00B02BEF" w:rsidP="0077375E">
            <w:pPr>
              <w:rPr>
                <w:lang w:bidi="x-none"/>
              </w:rPr>
            </w:pPr>
          </w:p>
          <w:p w14:paraId="43E9732C" w14:textId="77777777" w:rsidR="00B02BEF" w:rsidRPr="002C6664" w:rsidRDefault="00B02BEF" w:rsidP="0077375E">
            <w:pPr>
              <w:rPr>
                <w:lang w:bidi="x-none"/>
              </w:rPr>
            </w:pPr>
            <w:r w:rsidRPr="002C6664">
              <w:rPr>
                <w:lang w:bidi="x-none"/>
              </w:rPr>
              <w:t>Sight Words:</w:t>
            </w:r>
          </w:p>
          <w:p w14:paraId="6DF42A49" w14:textId="77777777" w:rsidR="00B02BEF" w:rsidRPr="002C6664" w:rsidRDefault="00B02BEF" w:rsidP="0077375E">
            <w:pPr>
              <w:rPr>
                <w:lang w:bidi="x-none"/>
              </w:rPr>
            </w:pPr>
          </w:p>
          <w:p w14:paraId="4B07216A" w14:textId="77777777" w:rsidR="00B02BEF" w:rsidRPr="002C6664" w:rsidRDefault="00B02BEF" w:rsidP="0077375E">
            <w:pPr>
              <w:rPr>
                <w:lang w:bidi="x-none"/>
              </w:rPr>
            </w:pPr>
          </w:p>
          <w:p w14:paraId="6B99B2C0" w14:textId="77777777" w:rsidR="00B02BEF" w:rsidRPr="002C6664" w:rsidRDefault="00B02BEF" w:rsidP="0077375E">
            <w:pPr>
              <w:rPr>
                <w:lang w:bidi="x-none"/>
              </w:rPr>
            </w:pPr>
            <w:r w:rsidRPr="002C6664">
              <w:rPr>
                <w:lang w:bidi="x-none"/>
              </w:rPr>
              <w:t>Proper nouns</w:t>
            </w:r>
          </w:p>
          <w:p w14:paraId="026B6863" w14:textId="77777777" w:rsidR="00B02BEF" w:rsidRPr="002C6664" w:rsidRDefault="00B02BEF" w:rsidP="0077375E">
            <w:pPr>
              <w:rPr>
                <w:lang w:bidi="x-none"/>
              </w:rPr>
            </w:pPr>
          </w:p>
        </w:tc>
        <w:tc>
          <w:tcPr>
            <w:tcW w:w="2169" w:type="pct"/>
            <w:tcBorders>
              <w:top w:val="double" w:sz="6" w:space="0" w:color="auto"/>
              <w:left w:val="single" w:sz="6" w:space="0" w:color="auto"/>
              <w:bottom w:val="double" w:sz="6" w:space="0" w:color="auto"/>
              <w:right w:val="single" w:sz="6" w:space="0" w:color="auto"/>
            </w:tcBorders>
          </w:tcPr>
          <w:p w14:paraId="6D906286" w14:textId="77777777" w:rsidR="00B02BEF" w:rsidRPr="002C6664" w:rsidRDefault="00B02BEF" w:rsidP="0077375E">
            <w:pPr>
              <w:rPr>
                <w:lang w:bidi="x-none"/>
              </w:rPr>
            </w:pPr>
            <w:r w:rsidRPr="002C6664">
              <w:rPr>
                <w:lang w:bidi="x-none"/>
              </w:rPr>
              <w:t xml:space="preserve">PHONICS FOCUS: </w:t>
            </w:r>
          </w:p>
          <w:p w14:paraId="5720903D" w14:textId="77777777" w:rsidR="00B02BEF" w:rsidRPr="002C6664" w:rsidRDefault="00B02BEF" w:rsidP="0077375E">
            <w:pPr>
              <w:rPr>
                <w:lang w:bidi="x-none"/>
              </w:rPr>
            </w:pPr>
          </w:p>
          <w:p w14:paraId="174A51C0" w14:textId="77777777" w:rsidR="00B02BEF" w:rsidRPr="002C6664" w:rsidRDefault="00B02BEF" w:rsidP="0077375E">
            <w:pPr>
              <w:rPr>
                <w:lang w:bidi="x-none"/>
              </w:rPr>
            </w:pPr>
            <w:r w:rsidRPr="002C6664">
              <w:rPr>
                <w:lang w:bidi="x-none"/>
              </w:rPr>
              <w:t>Sight Words:</w:t>
            </w:r>
          </w:p>
          <w:p w14:paraId="192EE135" w14:textId="77777777" w:rsidR="00B02BEF" w:rsidRPr="002C6664" w:rsidRDefault="00B02BEF" w:rsidP="0077375E">
            <w:pPr>
              <w:rPr>
                <w:lang w:bidi="x-none"/>
              </w:rPr>
            </w:pPr>
          </w:p>
          <w:p w14:paraId="36827968" w14:textId="77777777" w:rsidR="00B02BEF" w:rsidRPr="002C6664" w:rsidRDefault="00B02BEF" w:rsidP="0077375E">
            <w:pPr>
              <w:rPr>
                <w:lang w:bidi="x-none"/>
              </w:rPr>
            </w:pPr>
          </w:p>
          <w:p w14:paraId="46786BBD" w14:textId="77777777" w:rsidR="00B02BEF" w:rsidRPr="002C6664" w:rsidRDefault="00B02BEF" w:rsidP="0077375E">
            <w:pPr>
              <w:rPr>
                <w:lang w:bidi="x-none"/>
              </w:rPr>
            </w:pPr>
          </w:p>
          <w:p w14:paraId="14CA0D27" w14:textId="77777777" w:rsidR="00B02BEF" w:rsidRPr="002C6664" w:rsidRDefault="00B02BEF" w:rsidP="0077375E">
            <w:pPr>
              <w:rPr>
                <w:lang w:bidi="x-none"/>
              </w:rPr>
            </w:pPr>
          </w:p>
          <w:p w14:paraId="26673C54" w14:textId="77777777" w:rsidR="00B02BEF" w:rsidRPr="002C6664" w:rsidRDefault="00B02BEF" w:rsidP="0077375E">
            <w:pPr>
              <w:rPr>
                <w:lang w:bidi="x-none"/>
              </w:rPr>
            </w:pPr>
            <w:r w:rsidRPr="002C6664">
              <w:rPr>
                <w:lang w:bidi="x-none"/>
              </w:rPr>
              <w:t>Proper nouns</w:t>
            </w:r>
          </w:p>
        </w:tc>
      </w:tr>
      <w:tr w:rsidR="00B02BEF" w:rsidRPr="002C6664" w14:paraId="58DB79E8" w14:textId="77777777" w:rsidTr="0077375E">
        <w:trPr>
          <w:trHeight w:val="160"/>
        </w:trPr>
        <w:tc>
          <w:tcPr>
            <w:tcW w:w="987" w:type="pct"/>
            <w:tcBorders>
              <w:top w:val="double" w:sz="6" w:space="0" w:color="auto"/>
              <w:left w:val="single" w:sz="6" w:space="0" w:color="auto"/>
              <w:bottom w:val="double" w:sz="6" w:space="0" w:color="auto"/>
              <w:right w:val="single" w:sz="6" w:space="0" w:color="auto"/>
            </w:tcBorders>
          </w:tcPr>
          <w:p w14:paraId="5A2A598F" w14:textId="77777777" w:rsidR="00B02BEF" w:rsidRPr="002C6664" w:rsidRDefault="00FF05E7" w:rsidP="0077375E">
            <w:pPr>
              <w:rPr>
                <w:b/>
              </w:rPr>
            </w:pPr>
            <w:hyperlink r:id="rId46" w:history="1">
              <w:r w:rsidR="00B02BEF" w:rsidRPr="002C6664">
                <w:rPr>
                  <w:rStyle w:val="Hyperlink"/>
                  <w:b/>
                </w:rPr>
                <w:t>Writing</w:t>
              </w:r>
            </w:hyperlink>
            <w:r w:rsidR="00B02BEF" w:rsidRPr="002C6664">
              <w:rPr>
                <w:b/>
              </w:rPr>
              <w:t xml:space="preserve">  </w:t>
            </w:r>
          </w:p>
          <w:p w14:paraId="25BAB451" w14:textId="77777777" w:rsidR="00B02BEF" w:rsidRPr="002C6664" w:rsidRDefault="00B02BEF" w:rsidP="0077375E">
            <w:r w:rsidRPr="002C6664">
              <w:t xml:space="preserve">Explanatory/ informational </w:t>
            </w:r>
          </w:p>
          <w:p w14:paraId="06A45A73" w14:textId="77777777" w:rsidR="00B02BEF" w:rsidRPr="002C6664" w:rsidRDefault="00B02BEF" w:rsidP="0077375E">
            <w:r w:rsidRPr="002C6664">
              <w:t>CCSSW2.2</w:t>
            </w:r>
          </w:p>
          <w:p w14:paraId="6A2EAB24" w14:textId="77777777" w:rsidR="00B02BEF" w:rsidRPr="002C6664" w:rsidRDefault="00B02BEF" w:rsidP="0077375E"/>
        </w:tc>
        <w:tc>
          <w:tcPr>
            <w:tcW w:w="1843" w:type="pct"/>
            <w:tcBorders>
              <w:top w:val="double" w:sz="6" w:space="0" w:color="auto"/>
              <w:left w:val="single" w:sz="6" w:space="0" w:color="auto"/>
              <w:bottom w:val="double" w:sz="6" w:space="0" w:color="auto"/>
              <w:right w:val="single" w:sz="6" w:space="0" w:color="auto"/>
            </w:tcBorders>
          </w:tcPr>
          <w:p w14:paraId="1B687B37" w14:textId="77777777" w:rsidR="00B02BEF" w:rsidRPr="002C6664" w:rsidRDefault="00B02BEF" w:rsidP="0077375E">
            <w:pPr>
              <w:pStyle w:val="ListParagraph"/>
              <w:widowControl w:val="0"/>
              <w:numPr>
                <w:ilvl w:val="0"/>
                <w:numId w:val="26"/>
              </w:numPr>
            </w:pPr>
            <w:r w:rsidRPr="002C6664">
              <w:t xml:space="preserve">Write and Illustrate </w:t>
            </w:r>
            <w:r w:rsidRPr="002C6664">
              <w:rPr>
                <w:b/>
              </w:rPr>
              <w:t>sequence</w:t>
            </w:r>
            <w:r w:rsidRPr="002C6664">
              <w:t xml:space="preserve"> statements--can be fiction or nonfiction</w:t>
            </w:r>
          </w:p>
          <w:p w14:paraId="124BBF7B" w14:textId="77777777" w:rsidR="00B02BEF" w:rsidRPr="002C6664" w:rsidRDefault="00B02BEF" w:rsidP="0077375E">
            <w:pPr>
              <w:rPr>
                <w:lang w:bidi="x-none"/>
              </w:rPr>
            </w:pPr>
          </w:p>
        </w:tc>
        <w:tc>
          <w:tcPr>
            <w:tcW w:w="2169" w:type="pct"/>
            <w:tcBorders>
              <w:top w:val="double" w:sz="6" w:space="0" w:color="auto"/>
              <w:left w:val="single" w:sz="6" w:space="0" w:color="auto"/>
              <w:bottom w:val="double" w:sz="6" w:space="0" w:color="auto"/>
              <w:right w:val="single" w:sz="6" w:space="0" w:color="auto"/>
            </w:tcBorders>
          </w:tcPr>
          <w:p w14:paraId="7EFD84A2" w14:textId="77777777" w:rsidR="00B02BEF" w:rsidRPr="002C6664" w:rsidRDefault="00B02BEF" w:rsidP="0077375E">
            <w:pPr>
              <w:pStyle w:val="ListParagraph"/>
              <w:widowControl w:val="0"/>
              <w:numPr>
                <w:ilvl w:val="0"/>
                <w:numId w:val="26"/>
              </w:numPr>
            </w:pPr>
            <w:r w:rsidRPr="002C6664">
              <w:t xml:space="preserve">Write </w:t>
            </w:r>
            <w:r w:rsidRPr="002C6664">
              <w:rPr>
                <w:b/>
              </w:rPr>
              <w:t>and illustrate sequence—can be fiction or nonfiction—to support an idea or theme.</w:t>
            </w:r>
          </w:p>
          <w:p w14:paraId="5ED62878" w14:textId="77777777" w:rsidR="00B02BEF" w:rsidRPr="002C6664" w:rsidRDefault="00B02BEF" w:rsidP="0077375E">
            <w:pPr>
              <w:rPr>
                <w:lang w:bidi="x-none"/>
              </w:rPr>
            </w:pPr>
          </w:p>
        </w:tc>
      </w:tr>
    </w:tbl>
    <w:p w14:paraId="76E08BD9" w14:textId="77777777" w:rsidR="00B02BEF" w:rsidRPr="002C6664" w:rsidRDefault="00B02BEF" w:rsidP="00B02BEF">
      <w:pPr>
        <w:rPr>
          <w:b/>
          <w:sz w:val="28"/>
        </w:rPr>
      </w:pPr>
    </w:p>
    <w:p w14:paraId="1F620A7B" w14:textId="77777777" w:rsidR="00B02BEF" w:rsidRDefault="00B02BEF" w:rsidP="00B02BEF">
      <w:pPr>
        <w:rPr>
          <w:b/>
          <w:sz w:val="28"/>
        </w:rPr>
      </w:pPr>
      <w:r>
        <w:rPr>
          <w:b/>
          <w:sz w:val="28"/>
        </w:rPr>
        <w:br w:type="page"/>
      </w:r>
    </w:p>
    <w:p w14:paraId="0F38D3E6" w14:textId="77777777" w:rsidR="00B02BEF" w:rsidRPr="002C6664" w:rsidRDefault="00B02BEF" w:rsidP="00B02BEF">
      <w:pPr>
        <w:rPr>
          <w:b/>
          <w:sz w:val="28"/>
        </w:rPr>
      </w:pPr>
      <w:r w:rsidRPr="002C6664">
        <w:rPr>
          <w:b/>
          <w:sz w:val="28"/>
        </w:rPr>
        <w:lastRenderedPageBreak/>
        <w:t xml:space="preserve">Second Grade:  Second Quarter, </w:t>
      </w:r>
      <w:r>
        <w:rPr>
          <w:b/>
          <w:sz w:val="28"/>
        </w:rPr>
        <w:t>Weeks 10-12</w:t>
      </w:r>
      <w:r w:rsidRPr="002C6664">
        <w:rPr>
          <w:b/>
          <w:sz w:val="28"/>
        </w:rPr>
        <w:t xml:space="preserve"> Learning Priorities</w:t>
      </w:r>
    </w:p>
    <w:p w14:paraId="1225CF69" w14:textId="77777777" w:rsidR="00B02BEF" w:rsidRPr="002C6664" w:rsidRDefault="00B02BEF" w:rsidP="00B02BEF">
      <w:pPr>
        <w:rPr>
          <w:b/>
          <w:sz w:val="28"/>
          <w:szCs w:val="28"/>
        </w:rPr>
      </w:pPr>
      <w:r w:rsidRPr="002C6664">
        <w:rPr>
          <w:b/>
          <w:sz w:val="28"/>
        </w:rPr>
        <w:t>NONFICTION LITERACY IN SCIENCE AND SOCIAL SCIENCE</w:t>
      </w:r>
    </w:p>
    <w:p w14:paraId="4F92B31B" w14:textId="77777777" w:rsidR="00B02BEF" w:rsidRDefault="00B02BEF" w:rsidP="00B02BEF"/>
    <w:p w14:paraId="49EDE2FB" w14:textId="77777777" w:rsidR="00B02BEF" w:rsidRPr="00A71727" w:rsidRDefault="00B02BEF" w:rsidP="00B02BEF">
      <w:pPr>
        <w:rPr>
          <w:b/>
          <w:sz w:val="40"/>
          <w:szCs w:val="40"/>
        </w:rPr>
      </w:pPr>
      <w:r w:rsidRPr="00A71727">
        <w:rPr>
          <w:b/>
          <w:sz w:val="40"/>
          <w:szCs w:val="40"/>
        </w:rPr>
        <w:t xml:space="preserve">Read to Learn… </w:t>
      </w:r>
    </w:p>
    <w:p w14:paraId="46299EA9" w14:textId="77777777" w:rsidR="00B02BEF" w:rsidRPr="00A71727" w:rsidRDefault="00B02BEF" w:rsidP="00B02BEF">
      <w:pPr>
        <w:rPr>
          <w:b/>
          <w:sz w:val="40"/>
          <w:szCs w:val="40"/>
        </w:rPr>
      </w:pPr>
      <w:r w:rsidRPr="00A71727">
        <w:rPr>
          <w:b/>
          <w:sz w:val="40"/>
          <w:szCs w:val="40"/>
        </w:rPr>
        <w:t>Learn to Read BETTER!</w:t>
      </w:r>
    </w:p>
    <w:p w14:paraId="45B88D50" w14:textId="77777777" w:rsidR="00B02BEF" w:rsidRPr="00A71727" w:rsidRDefault="00B02BEF" w:rsidP="00B02BEF">
      <w:pPr>
        <w:rPr>
          <w:b/>
          <w:sz w:val="40"/>
          <w:szCs w:val="40"/>
        </w:rPr>
      </w:pPr>
    </w:p>
    <w:p w14:paraId="541220AF" w14:textId="77777777" w:rsidR="00B02BEF" w:rsidRDefault="00B02BEF" w:rsidP="00B02BEF">
      <w:pPr>
        <w:rPr>
          <w:b/>
          <w:sz w:val="28"/>
          <w:szCs w:val="28"/>
        </w:rPr>
      </w:pPr>
    </w:p>
    <w:p w14:paraId="0BB63BC2" w14:textId="77777777" w:rsidR="00B02BEF" w:rsidRDefault="00B02BEF" w:rsidP="00B02BEF"/>
    <w:p w14:paraId="691F3088" w14:textId="77777777" w:rsidR="00B02BEF" w:rsidRPr="002C6664" w:rsidRDefault="00B02BEF" w:rsidP="00B02BEF"/>
    <w:tbl>
      <w:tblPr>
        <w:tblW w:w="5000" w:type="pct"/>
        <w:tblCellMar>
          <w:left w:w="80" w:type="dxa"/>
          <w:right w:w="80" w:type="dxa"/>
        </w:tblCellMar>
        <w:tblLook w:val="0000" w:firstRow="0" w:lastRow="0" w:firstColumn="0" w:lastColumn="0" w:noHBand="0" w:noVBand="0"/>
      </w:tblPr>
      <w:tblGrid>
        <w:gridCol w:w="2110"/>
        <w:gridCol w:w="3642"/>
        <w:gridCol w:w="3592"/>
      </w:tblGrid>
      <w:tr w:rsidR="00B02BEF" w:rsidRPr="002C6664" w14:paraId="7290D2DE" w14:textId="77777777" w:rsidTr="0077375E">
        <w:trPr>
          <w:trHeight w:val="309"/>
        </w:trPr>
        <w:tc>
          <w:tcPr>
            <w:tcW w:w="1129" w:type="pct"/>
            <w:tcBorders>
              <w:top w:val="single" w:sz="6" w:space="0" w:color="auto"/>
              <w:left w:val="single" w:sz="6" w:space="0" w:color="auto"/>
              <w:bottom w:val="double" w:sz="6" w:space="0" w:color="auto"/>
              <w:right w:val="single" w:sz="6" w:space="0" w:color="auto"/>
            </w:tcBorders>
          </w:tcPr>
          <w:p w14:paraId="6C95ADF1" w14:textId="77777777" w:rsidR="00B02BEF" w:rsidRPr="002C6664" w:rsidRDefault="00B02BEF" w:rsidP="0077375E">
            <w:pPr>
              <w:rPr>
                <w:b/>
                <w:lang w:bidi="x-none"/>
              </w:rPr>
            </w:pPr>
          </w:p>
        </w:tc>
        <w:tc>
          <w:tcPr>
            <w:tcW w:w="1949" w:type="pct"/>
            <w:tcBorders>
              <w:top w:val="single" w:sz="6" w:space="0" w:color="auto"/>
              <w:left w:val="single" w:sz="6" w:space="0" w:color="auto"/>
              <w:bottom w:val="double" w:sz="6" w:space="0" w:color="auto"/>
              <w:right w:val="single" w:sz="6" w:space="0" w:color="auto"/>
            </w:tcBorders>
            <w:shd w:val="clear" w:color="auto" w:fill="auto"/>
          </w:tcPr>
          <w:p w14:paraId="453EDCE7" w14:textId="00DDEC26" w:rsidR="00B02BEF" w:rsidRPr="002C6664" w:rsidRDefault="0058764D" w:rsidP="0077375E">
            <w:pPr>
              <w:rPr>
                <w:b/>
              </w:rPr>
            </w:pPr>
            <w:r>
              <w:rPr>
                <w:b/>
                <w:sz w:val="20"/>
              </w:rPr>
              <w:t>Weeks 10-11</w:t>
            </w:r>
          </w:p>
        </w:tc>
        <w:tc>
          <w:tcPr>
            <w:tcW w:w="1922" w:type="pct"/>
            <w:tcBorders>
              <w:top w:val="single" w:sz="6" w:space="0" w:color="auto"/>
              <w:left w:val="single" w:sz="6" w:space="0" w:color="auto"/>
              <w:bottom w:val="double" w:sz="6" w:space="0" w:color="auto"/>
              <w:right w:val="single" w:sz="6" w:space="0" w:color="auto"/>
            </w:tcBorders>
            <w:shd w:val="clear" w:color="auto" w:fill="auto"/>
          </w:tcPr>
          <w:p w14:paraId="17AD688E" w14:textId="2EDFB895" w:rsidR="00B02BEF" w:rsidRPr="002C6664" w:rsidRDefault="0058764D" w:rsidP="0077375E">
            <w:pPr>
              <w:rPr>
                <w:b/>
              </w:rPr>
            </w:pPr>
            <w:r>
              <w:rPr>
                <w:b/>
                <w:sz w:val="20"/>
              </w:rPr>
              <w:t>Week 13</w:t>
            </w:r>
          </w:p>
        </w:tc>
      </w:tr>
      <w:tr w:rsidR="00B02BEF" w:rsidRPr="002C6664" w14:paraId="2A53E767" w14:textId="77777777" w:rsidTr="0077375E">
        <w:trPr>
          <w:trHeight w:val="160"/>
        </w:trPr>
        <w:tc>
          <w:tcPr>
            <w:tcW w:w="1129" w:type="pct"/>
            <w:tcBorders>
              <w:top w:val="double" w:sz="6" w:space="0" w:color="auto"/>
              <w:left w:val="single" w:sz="6" w:space="0" w:color="auto"/>
              <w:bottom w:val="double" w:sz="6" w:space="0" w:color="auto"/>
              <w:right w:val="single" w:sz="6" w:space="0" w:color="auto"/>
            </w:tcBorders>
          </w:tcPr>
          <w:p w14:paraId="38F69333" w14:textId="77777777" w:rsidR="00B02BEF" w:rsidRPr="002C6664" w:rsidRDefault="00B02BEF" w:rsidP="0077375E">
            <w:pPr>
              <w:jc w:val="center"/>
            </w:pPr>
            <w:r w:rsidRPr="002C6664">
              <w:rPr>
                <w:b/>
              </w:rPr>
              <w:t>Nonfiction Sources</w:t>
            </w:r>
          </w:p>
        </w:tc>
        <w:tc>
          <w:tcPr>
            <w:tcW w:w="1949" w:type="pct"/>
            <w:tcBorders>
              <w:top w:val="double" w:sz="6" w:space="0" w:color="auto"/>
              <w:left w:val="single" w:sz="6" w:space="0" w:color="auto"/>
              <w:bottom w:val="double" w:sz="6" w:space="0" w:color="auto"/>
              <w:right w:val="single" w:sz="6" w:space="0" w:color="auto"/>
            </w:tcBorders>
          </w:tcPr>
          <w:p w14:paraId="6679CB70" w14:textId="77777777" w:rsidR="00B02BEF" w:rsidRPr="002C6664" w:rsidRDefault="00B02BEF" w:rsidP="0077375E">
            <w:pPr>
              <w:tabs>
                <w:tab w:val="left" w:pos="90"/>
              </w:tabs>
              <w:jc w:val="center"/>
            </w:pPr>
            <w:r w:rsidRPr="002C6664">
              <w:t xml:space="preserve">_topic/trade book </w:t>
            </w:r>
          </w:p>
          <w:p w14:paraId="697E8591" w14:textId="77777777" w:rsidR="00B02BEF" w:rsidRPr="002C6664" w:rsidRDefault="00B02BEF" w:rsidP="0077375E">
            <w:pPr>
              <w:tabs>
                <w:tab w:val="left" w:pos="90"/>
              </w:tabs>
              <w:jc w:val="center"/>
            </w:pPr>
            <w:r w:rsidRPr="002C6664">
              <w:t>_ biography</w:t>
            </w:r>
          </w:p>
          <w:p w14:paraId="35D6EB83" w14:textId="77777777" w:rsidR="00B02BEF" w:rsidRPr="002C6664" w:rsidRDefault="00B02BEF" w:rsidP="0077375E">
            <w:pPr>
              <w:jc w:val="center"/>
              <w:rPr>
                <w:b/>
                <w:i/>
              </w:rPr>
            </w:pPr>
            <w:r w:rsidRPr="002C6664">
              <w:t>_ history  __ video __museum exhibit</w:t>
            </w:r>
          </w:p>
        </w:tc>
        <w:tc>
          <w:tcPr>
            <w:tcW w:w="1922" w:type="pct"/>
            <w:tcBorders>
              <w:top w:val="double" w:sz="6" w:space="0" w:color="auto"/>
              <w:left w:val="single" w:sz="6" w:space="0" w:color="auto"/>
              <w:bottom w:val="double" w:sz="6" w:space="0" w:color="auto"/>
              <w:right w:val="single" w:sz="6" w:space="0" w:color="auto"/>
            </w:tcBorders>
          </w:tcPr>
          <w:p w14:paraId="1115C048" w14:textId="77777777" w:rsidR="00B02BEF" w:rsidRPr="002C6664" w:rsidRDefault="00B02BEF" w:rsidP="0077375E">
            <w:pPr>
              <w:tabs>
                <w:tab w:val="left" w:pos="90"/>
              </w:tabs>
              <w:jc w:val="center"/>
            </w:pPr>
            <w:r w:rsidRPr="002C6664">
              <w:t>_topic/trade book _ biography</w:t>
            </w:r>
          </w:p>
          <w:p w14:paraId="0A7E4CC5" w14:textId="77777777" w:rsidR="00B02BEF" w:rsidRPr="002C6664" w:rsidRDefault="00B02BEF" w:rsidP="0077375E">
            <w:pPr>
              <w:jc w:val="center"/>
              <w:rPr>
                <w:b/>
                <w:i/>
              </w:rPr>
            </w:pPr>
            <w:r w:rsidRPr="002C6664">
              <w:t>_ history  __ video __museum exhibit</w:t>
            </w:r>
          </w:p>
        </w:tc>
      </w:tr>
      <w:tr w:rsidR="00B02BEF" w:rsidRPr="002C6664" w14:paraId="3D057F1B" w14:textId="77777777" w:rsidTr="0077375E">
        <w:trPr>
          <w:trHeight w:val="160"/>
        </w:trPr>
        <w:tc>
          <w:tcPr>
            <w:tcW w:w="1129" w:type="pct"/>
            <w:tcBorders>
              <w:top w:val="double" w:sz="6" w:space="0" w:color="auto"/>
              <w:left w:val="single" w:sz="6" w:space="0" w:color="auto"/>
              <w:bottom w:val="double" w:sz="6" w:space="0" w:color="auto"/>
              <w:right w:val="single" w:sz="6" w:space="0" w:color="auto"/>
            </w:tcBorders>
          </w:tcPr>
          <w:p w14:paraId="6FE118FB" w14:textId="77777777" w:rsidR="00B02BEF" w:rsidRPr="002C6664" w:rsidRDefault="00FF05E7" w:rsidP="0077375E">
            <w:pPr>
              <w:rPr>
                <w:b/>
                <w:lang w:bidi="x-none"/>
              </w:rPr>
            </w:pPr>
            <w:hyperlink r:id="rId47" w:history="1">
              <w:r w:rsidR="00B02BEF" w:rsidRPr="002C6664">
                <w:rPr>
                  <w:rStyle w:val="Hyperlink"/>
                  <w:b/>
                  <w:lang w:bidi="x-none"/>
                </w:rPr>
                <w:t>Science</w:t>
              </w:r>
            </w:hyperlink>
            <w:r w:rsidR="00B02BEF" w:rsidRPr="002C6664">
              <w:rPr>
                <w:b/>
                <w:lang w:bidi="x-none"/>
              </w:rPr>
              <w:t xml:space="preserve"> and</w:t>
            </w:r>
          </w:p>
          <w:p w14:paraId="298848BA" w14:textId="77777777" w:rsidR="00B02BEF" w:rsidRPr="002C6664" w:rsidRDefault="00FF05E7" w:rsidP="0077375E">
            <w:pPr>
              <w:rPr>
                <w:b/>
                <w:lang w:bidi="x-none"/>
              </w:rPr>
            </w:pPr>
            <w:hyperlink r:id="rId48" w:history="1">
              <w:r w:rsidR="00B02BEF" w:rsidRPr="002C6664">
                <w:rPr>
                  <w:rStyle w:val="Hyperlink"/>
                  <w:b/>
                  <w:lang w:bidi="x-none"/>
                </w:rPr>
                <w:t>Social Science</w:t>
              </w:r>
            </w:hyperlink>
          </w:p>
          <w:p w14:paraId="6C5ABEA4" w14:textId="77777777" w:rsidR="00B02BEF" w:rsidRPr="002C6664" w:rsidRDefault="00B02BEF" w:rsidP="0077375E"/>
          <w:p w14:paraId="705086D2" w14:textId="77777777" w:rsidR="00B02BEF" w:rsidRPr="002C6664" w:rsidRDefault="00B02BEF" w:rsidP="0077375E">
            <w:pPr>
              <w:rPr>
                <w:b/>
              </w:rPr>
            </w:pPr>
            <w:r w:rsidRPr="002C6664">
              <w:rPr>
                <w:b/>
              </w:rPr>
              <w:t>DEVELOP NONFICTION LITERACY</w:t>
            </w:r>
          </w:p>
          <w:p w14:paraId="5C512032" w14:textId="77777777" w:rsidR="00B02BEF" w:rsidRPr="002C6664" w:rsidRDefault="00B02BEF" w:rsidP="0077375E">
            <w:r w:rsidRPr="002C6664">
              <w:t xml:space="preserve">CCSSRI.2.2 </w:t>
            </w:r>
          </w:p>
          <w:p w14:paraId="2F4D0C63" w14:textId="77777777" w:rsidR="00B02BEF" w:rsidRPr="002C6664" w:rsidRDefault="00B02BEF" w:rsidP="0077375E">
            <w:r w:rsidRPr="002C6664">
              <w:t>Organize information to support idea of paragraph.</w:t>
            </w:r>
          </w:p>
          <w:p w14:paraId="39E0ECDC" w14:textId="77777777" w:rsidR="00B02BEF" w:rsidRPr="002C6664" w:rsidRDefault="00B02BEF" w:rsidP="0077375E">
            <w:r w:rsidRPr="002C6664">
              <w:t>CCSSRI2.7, integrate information from different sources</w:t>
            </w:r>
          </w:p>
          <w:p w14:paraId="04EB84EC" w14:textId="77777777" w:rsidR="00B02BEF" w:rsidRPr="002C6664" w:rsidRDefault="00B02BEF" w:rsidP="0077375E">
            <w:pPr>
              <w:rPr>
                <w:b/>
              </w:rPr>
            </w:pPr>
          </w:p>
          <w:p w14:paraId="5A5712C5" w14:textId="77777777" w:rsidR="00B02BEF" w:rsidRPr="002C6664" w:rsidRDefault="00B02BEF" w:rsidP="0077375E"/>
        </w:tc>
        <w:tc>
          <w:tcPr>
            <w:tcW w:w="1949" w:type="pct"/>
            <w:tcBorders>
              <w:top w:val="double" w:sz="6" w:space="0" w:color="auto"/>
              <w:left w:val="single" w:sz="6" w:space="0" w:color="auto"/>
              <w:bottom w:val="double" w:sz="6" w:space="0" w:color="auto"/>
              <w:right w:val="single" w:sz="6" w:space="0" w:color="auto"/>
            </w:tcBorders>
          </w:tcPr>
          <w:p w14:paraId="597802E1" w14:textId="77777777" w:rsidR="00B02BEF" w:rsidRPr="002C6664" w:rsidRDefault="00B02BEF" w:rsidP="0077375E">
            <w:pPr>
              <w:rPr>
                <w:b/>
                <w:i/>
              </w:rPr>
            </w:pPr>
            <w:r w:rsidRPr="002C6664">
              <w:rPr>
                <w:b/>
                <w:i/>
              </w:rPr>
              <w:t>Integrate NONFICTION reading and visual resources to explore a topic with a Focus Question.</w:t>
            </w:r>
          </w:p>
          <w:p w14:paraId="6C13607B" w14:textId="77777777" w:rsidR="00B02BEF" w:rsidRPr="002C6664" w:rsidRDefault="00B02BEF" w:rsidP="0077375E">
            <w:pPr>
              <w:pStyle w:val="ListParagraph"/>
              <w:numPr>
                <w:ilvl w:val="0"/>
                <w:numId w:val="26"/>
              </w:numPr>
              <w:rPr>
                <w:lang w:bidi="x-none"/>
              </w:rPr>
            </w:pPr>
            <w:r w:rsidRPr="002C6664">
              <w:rPr>
                <w:b/>
                <w:i/>
              </w:rPr>
              <w:t>Classify</w:t>
            </w:r>
            <w:r w:rsidRPr="002C6664">
              <w:rPr>
                <w:i/>
              </w:rPr>
              <w:t xml:space="preserve"> information from pictures and text in a chart and tell how you do it.  Science example: facts about animals; facts about environment.</w:t>
            </w:r>
          </w:p>
          <w:p w14:paraId="3E693A5B" w14:textId="77777777" w:rsidR="00B02BEF" w:rsidRPr="002C6664" w:rsidRDefault="00B02BEF" w:rsidP="0077375E">
            <w:pPr>
              <w:pStyle w:val="ListParagraph"/>
              <w:numPr>
                <w:ilvl w:val="0"/>
                <w:numId w:val="26"/>
              </w:numPr>
              <w:rPr>
                <w:lang w:bidi="x-none"/>
              </w:rPr>
            </w:pPr>
            <w:r w:rsidRPr="002C6664">
              <w:rPr>
                <w:b/>
                <w:i/>
              </w:rPr>
              <w:t xml:space="preserve">Use text structure (paragraphs and sections) to tell what the ideas in a text are).  </w:t>
            </w:r>
          </w:p>
          <w:p w14:paraId="65F08FA5" w14:textId="77777777" w:rsidR="00B02BEF" w:rsidRPr="00A71727" w:rsidRDefault="00B02BEF" w:rsidP="0077375E">
            <w:pPr>
              <w:pStyle w:val="ListParagraph"/>
              <w:numPr>
                <w:ilvl w:val="0"/>
                <w:numId w:val="26"/>
              </w:numPr>
              <w:rPr>
                <w:lang w:bidi="x-none"/>
              </w:rPr>
            </w:pPr>
            <w:r w:rsidRPr="002C6664">
              <w:rPr>
                <w:b/>
                <w:i/>
              </w:rPr>
              <w:t>Make glossary</w:t>
            </w:r>
          </w:p>
          <w:p w14:paraId="58C39DEF" w14:textId="77777777" w:rsidR="00B02BEF" w:rsidRPr="002C6664" w:rsidRDefault="00B02BEF" w:rsidP="0077375E">
            <w:pPr>
              <w:rPr>
                <w:lang w:bidi="x-none"/>
              </w:rPr>
            </w:pPr>
          </w:p>
        </w:tc>
        <w:tc>
          <w:tcPr>
            <w:tcW w:w="1922" w:type="pct"/>
            <w:tcBorders>
              <w:top w:val="double" w:sz="6" w:space="0" w:color="auto"/>
              <w:left w:val="single" w:sz="6" w:space="0" w:color="auto"/>
              <w:bottom w:val="double" w:sz="6" w:space="0" w:color="auto"/>
              <w:right w:val="single" w:sz="6" w:space="0" w:color="auto"/>
            </w:tcBorders>
          </w:tcPr>
          <w:p w14:paraId="638EB05D" w14:textId="77777777" w:rsidR="00B02BEF" w:rsidRPr="002C6664" w:rsidRDefault="00B02BEF" w:rsidP="0077375E">
            <w:pPr>
              <w:rPr>
                <w:i/>
              </w:rPr>
            </w:pPr>
          </w:p>
          <w:p w14:paraId="7410D81E" w14:textId="77777777" w:rsidR="00B02BEF" w:rsidRDefault="00B02BEF" w:rsidP="0077375E">
            <w:pPr>
              <w:pStyle w:val="BodyTextIndent3"/>
              <w:spacing w:after="0"/>
              <w:rPr>
                <w:i/>
                <w:sz w:val="24"/>
                <w:szCs w:val="24"/>
              </w:rPr>
            </w:pPr>
            <w:r>
              <w:rPr>
                <w:i/>
                <w:sz w:val="24"/>
                <w:szCs w:val="24"/>
              </w:rPr>
              <w:t>Choose a topic you have learned about.</w:t>
            </w:r>
          </w:p>
          <w:p w14:paraId="453FEC29" w14:textId="77777777" w:rsidR="00B02BEF" w:rsidRDefault="00B02BEF" w:rsidP="0077375E">
            <w:pPr>
              <w:pStyle w:val="BodyTextIndent3"/>
              <w:spacing w:after="0"/>
              <w:rPr>
                <w:i/>
                <w:sz w:val="24"/>
                <w:szCs w:val="24"/>
              </w:rPr>
            </w:pPr>
          </w:p>
          <w:p w14:paraId="4053C513" w14:textId="77777777" w:rsidR="00B02BEF" w:rsidRDefault="00B02BEF" w:rsidP="0077375E">
            <w:pPr>
              <w:pStyle w:val="BodyTextIndent3"/>
              <w:spacing w:after="0"/>
              <w:rPr>
                <w:i/>
                <w:sz w:val="24"/>
                <w:szCs w:val="24"/>
              </w:rPr>
            </w:pPr>
            <w:r>
              <w:rPr>
                <w:i/>
                <w:sz w:val="24"/>
                <w:szCs w:val="24"/>
              </w:rPr>
              <w:t>List important information.</w:t>
            </w:r>
          </w:p>
          <w:p w14:paraId="68BC3E1F" w14:textId="77777777" w:rsidR="00B02BEF" w:rsidRDefault="00B02BEF" w:rsidP="0077375E">
            <w:pPr>
              <w:pStyle w:val="BodyTextIndent3"/>
              <w:spacing w:after="0"/>
              <w:rPr>
                <w:i/>
                <w:sz w:val="24"/>
                <w:szCs w:val="24"/>
              </w:rPr>
            </w:pPr>
            <w:r>
              <w:rPr>
                <w:i/>
                <w:sz w:val="24"/>
                <w:szCs w:val="24"/>
              </w:rPr>
              <w:t>Draw pictures that show that information.</w:t>
            </w:r>
          </w:p>
          <w:p w14:paraId="18A80B66" w14:textId="77777777" w:rsidR="00B02BEF" w:rsidRDefault="00B02BEF" w:rsidP="0077375E">
            <w:pPr>
              <w:pStyle w:val="BodyTextIndent3"/>
              <w:spacing w:after="0"/>
              <w:rPr>
                <w:i/>
                <w:sz w:val="24"/>
                <w:szCs w:val="24"/>
              </w:rPr>
            </w:pPr>
            <w:r>
              <w:rPr>
                <w:i/>
                <w:sz w:val="24"/>
                <w:szCs w:val="24"/>
              </w:rPr>
              <w:t>Write captions.</w:t>
            </w:r>
          </w:p>
          <w:p w14:paraId="01C9FD42" w14:textId="77777777" w:rsidR="00B02BEF" w:rsidRPr="002C6664" w:rsidRDefault="00B02BEF" w:rsidP="0077375E">
            <w:pPr>
              <w:pStyle w:val="BodyTextIndent3"/>
              <w:spacing w:after="0"/>
              <w:rPr>
                <w:i/>
                <w:sz w:val="24"/>
                <w:szCs w:val="24"/>
              </w:rPr>
            </w:pPr>
            <w:r>
              <w:rPr>
                <w:i/>
                <w:sz w:val="24"/>
                <w:szCs w:val="24"/>
              </w:rPr>
              <w:t>Tell the BIG idea that your information supports.</w:t>
            </w:r>
          </w:p>
        </w:tc>
      </w:tr>
    </w:tbl>
    <w:p w14:paraId="16E9F625" w14:textId="77777777" w:rsidR="00B02BEF" w:rsidRPr="002C6664" w:rsidRDefault="00B02BEF" w:rsidP="00B02BEF">
      <w:pPr>
        <w:pStyle w:val="style92"/>
        <w:rPr>
          <w:rFonts w:ascii="Arial" w:hAnsi="Arial" w:cs="Arial"/>
          <w:sz w:val="24"/>
          <w:szCs w:val="24"/>
        </w:rPr>
      </w:pPr>
      <w:r w:rsidRPr="002C6664">
        <w:rPr>
          <w:rFonts w:ascii="Arial" w:eastAsia="Times New Roman" w:hAnsi="Arial" w:cs="Arial"/>
          <w:b/>
          <w:bCs/>
          <w:sz w:val="24"/>
          <w:szCs w:val="24"/>
        </w:rPr>
        <w:br/>
      </w:r>
    </w:p>
    <w:p w14:paraId="2894B0ED" w14:textId="77777777" w:rsidR="00B02BEF" w:rsidRPr="002C6664" w:rsidRDefault="00B02BEF" w:rsidP="00B02BEF">
      <w:pPr>
        <w:rPr>
          <w:b/>
        </w:rPr>
      </w:pPr>
    </w:p>
    <w:p w14:paraId="6B543283" w14:textId="77777777" w:rsidR="00B02BEF" w:rsidRPr="002C6664" w:rsidRDefault="00B02BEF" w:rsidP="00B02BEF">
      <w:pPr>
        <w:rPr>
          <w:b/>
        </w:rPr>
      </w:pPr>
      <w:r w:rsidRPr="002C6664">
        <w:rPr>
          <w:b/>
        </w:rPr>
        <w:br w:type="page"/>
      </w:r>
    </w:p>
    <w:p w14:paraId="1822B132" w14:textId="77777777" w:rsidR="00B02BEF" w:rsidRPr="002C6664" w:rsidRDefault="00B02BEF" w:rsidP="00B02BEF">
      <w:pPr>
        <w:pStyle w:val="Caption"/>
        <w:outlineLvl w:val="0"/>
        <w:rPr>
          <w:b/>
          <w:sz w:val="28"/>
        </w:rPr>
      </w:pPr>
      <w:r w:rsidRPr="002C6664">
        <w:rPr>
          <w:b/>
          <w:sz w:val="28"/>
        </w:rPr>
        <w:lastRenderedPageBreak/>
        <w:t>Second Grade: Second Quarter, Weeks 13-14 Learning Priorities</w:t>
      </w:r>
    </w:p>
    <w:p w14:paraId="05F48A55" w14:textId="77777777" w:rsidR="00B02BEF" w:rsidRPr="002C6664" w:rsidRDefault="00B02BEF" w:rsidP="00B02BEF">
      <w:pPr>
        <w:rPr>
          <w:b/>
          <w:sz w:val="28"/>
          <w:szCs w:val="28"/>
        </w:rPr>
      </w:pPr>
      <w:r w:rsidRPr="002C6664">
        <w:rPr>
          <w:b/>
          <w:sz w:val="28"/>
        </w:rPr>
        <w:t>LITERATURE AND FOUNDATIONAL SKILLS</w:t>
      </w:r>
    </w:p>
    <w:p w14:paraId="116B9714" w14:textId="77777777" w:rsidR="00B02BEF" w:rsidRPr="002C6664" w:rsidRDefault="00B02BEF" w:rsidP="00B02BEF"/>
    <w:tbl>
      <w:tblPr>
        <w:tblW w:w="5000" w:type="pct"/>
        <w:tblCellMar>
          <w:left w:w="80" w:type="dxa"/>
          <w:right w:w="80" w:type="dxa"/>
        </w:tblCellMar>
        <w:tblLook w:val="0000" w:firstRow="0" w:lastRow="0" w:firstColumn="0" w:lastColumn="0" w:noHBand="0" w:noVBand="0"/>
      </w:tblPr>
      <w:tblGrid>
        <w:gridCol w:w="2110"/>
        <w:gridCol w:w="3622"/>
        <w:gridCol w:w="3612"/>
      </w:tblGrid>
      <w:tr w:rsidR="00B02BEF" w:rsidRPr="002C6664" w14:paraId="1CB44ECD" w14:textId="77777777" w:rsidTr="0077375E">
        <w:trPr>
          <w:trHeight w:val="160"/>
        </w:trPr>
        <w:tc>
          <w:tcPr>
            <w:tcW w:w="1129" w:type="pct"/>
            <w:tcBorders>
              <w:top w:val="double" w:sz="6" w:space="0" w:color="auto"/>
              <w:left w:val="single" w:sz="6" w:space="0" w:color="auto"/>
              <w:bottom w:val="double" w:sz="6" w:space="0" w:color="auto"/>
              <w:right w:val="single" w:sz="6" w:space="0" w:color="auto"/>
            </w:tcBorders>
          </w:tcPr>
          <w:p w14:paraId="6371BE81" w14:textId="77777777" w:rsidR="00B02BEF" w:rsidRPr="002C6664" w:rsidRDefault="00B02BEF" w:rsidP="0077375E">
            <w:pPr>
              <w:jc w:val="center"/>
              <w:rPr>
                <w:b/>
              </w:rPr>
            </w:pPr>
            <w:r w:rsidRPr="002C6664">
              <w:rPr>
                <w:b/>
              </w:rPr>
              <w:t>Literature Genre</w:t>
            </w:r>
          </w:p>
          <w:p w14:paraId="1DA64C9B" w14:textId="77777777" w:rsidR="00B02BEF" w:rsidRPr="002C6664" w:rsidRDefault="00B02BEF" w:rsidP="0077375E">
            <w:pPr>
              <w:jc w:val="center"/>
            </w:pPr>
          </w:p>
        </w:tc>
        <w:tc>
          <w:tcPr>
            <w:tcW w:w="1938" w:type="pct"/>
            <w:tcBorders>
              <w:top w:val="double" w:sz="6" w:space="0" w:color="auto"/>
              <w:left w:val="single" w:sz="6" w:space="0" w:color="auto"/>
              <w:bottom w:val="double" w:sz="6" w:space="0" w:color="auto"/>
              <w:right w:val="single" w:sz="6" w:space="0" w:color="auto"/>
            </w:tcBorders>
          </w:tcPr>
          <w:p w14:paraId="0FD5A5D0" w14:textId="77777777" w:rsidR="00B02BEF" w:rsidRPr="002C6664" w:rsidRDefault="00B02BEF" w:rsidP="0077375E">
            <w:pPr>
              <w:jc w:val="center"/>
            </w:pPr>
            <w:r w:rsidRPr="002C6664">
              <w:t>Poem</w:t>
            </w:r>
          </w:p>
          <w:p w14:paraId="1246C554" w14:textId="77777777" w:rsidR="00B02BEF" w:rsidRPr="002C6664" w:rsidRDefault="00B02BEF" w:rsidP="0077375E">
            <w:pPr>
              <w:jc w:val="center"/>
            </w:pPr>
          </w:p>
        </w:tc>
        <w:tc>
          <w:tcPr>
            <w:tcW w:w="1933" w:type="pct"/>
            <w:tcBorders>
              <w:top w:val="double" w:sz="6" w:space="0" w:color="auto"/>
              <w:left w:val="single" w:sz="6" w:space="0" w:color="auto"/>
              <w:bottom w:val="double" w:sz="6" w:space="0" w:color="auto"/>
              <w:right w:val="single" w:sz="6" w:space="0" w:color="auto"/>
            </w:tcBorders>
          </w:tcPr>
          <w:p w14:paraId="400CD3CC" w14:textId="77777777" w:rsidR="00B02BEF" w:rsidRPr="002C6664" w:rsidRDefault="00B02BEF" w:rsidP="0077375E">
            <w:pPr>
              <w:jc w:val="center"/>
            </w:pPr>
            <w:r w:rsidRPr="002C6664">
              <w:t xml:space="preserve">Poem </w:t>
            </w:r>
          </w:p>
          <w:p w14:paraId="4726205C" w14:textId="77777777" w:rsidR="00B02BEF" w:rsidRPr="002C6664" w:rsidRDefault="00B02BEF" w:rsidP="0077375E">
            <w:pPr>
              <w:jc w:val="center"/>
            </w:pPr>
          </w:p>
        </w:tc>
      </w:tr>
      <w:tr w:rsidR="00B02BEF" w:rsidRPr="002C6664" w14:paraId="536EF1CC" w14:textId="77777777" w:rsidTr="0077375E">
        <w:trPr>
          <w:trHeight w:val="160"/>
        </w:trPr>
        <w:tc>
          <w:tcPr>
            <w:tcW w:w="1129" w:type="pct"/>
            <w:tcBorders>
              <w:top w:val="double" w:sz="6" w:space="0" w:color="auto"/>
              <w:left w:val="single" w:sz="6" w:space="0" w:color="auto"/>
              <w:bottom w:val="double" w:sz="6" w:space="0" w:color="auto"/>
              <w:right w:val="single" w:sz="6" w:space="0" w:color="auto"/>
            </w:tcBorders>
          </w:tcPr>
          <w:p w14:paraId="4C3FDF18" w14:textId="77777777" w:rsidR="00B02BEF" w:rsidRPr="002C6664" w:rsidRDefault="00B02BEF" w:rsidP="0077375E">
            <w:pPr>
              <w:rPr>
                <w:lang w:bidi="x-none"/>
              </w:rPr>
            </w:pPr>
            <w:r w:rsidRPr="002C6664">
              <w:rPr>
                <w:lang w:bidi="x-none"/>
              </w:rPr>
              <w:t>Reading Literature</w:t>
            </w:r>
          </w:p>
          <w:p w14:paraId="495E86A4" w14:textId="77777777" w:rsidR="00B02BEF" w:rsidRPr="002C6664" w:rsidRDefault="00B02BEF" w:rsidP="0077375E">
            <w:pPr>
              <w:rPr>
                <w:rFonts w:cs="Helvetica"/>
              </w:rPr>
            </w:pPr>
            <w:r w:rsidRPr="002C6664">
              <w:rPr>
                <w:lang w:bidi="x-none"/>
              </w:rPr>
              <w:t xml:space="preserve">CCSSR2.4. </w:t>
            </w:r>
            <w:r w:rsidRPr="002C6664">
              <w:rPr>
                <w:rFonts w:cs="Helvetica"/>
                <w:b/>
              </w:rPr>
              <w:t>Describe</w:t>
            </w:r>
            <w:r w:rsidRPr="002C6664">
              <w:rPr>
                <w:rFonts w:cs="Helvetica"/>
              </w:rPr>
              <w:t xml:space="preserve"> how </w:t>
            </w:r>
            <w:r w:rsidRPr="002C6664">
              <w:rPr>
                <w:rFonts w:cs="Helvetica"/>
                <w:b/>
              </w:rPr>
              <w:t>words and phrases</w:t>
            </w:r>
            <w:r w:rsidRPr="002C6664">
              <w:rPr>
                <w:rFonts w:cs="Helvetica"/>
              </w:rPr>
              <w:t xml:space="preserve"> (e.g., regular beats, alliteration, rhymes, repeated lines) supply rhythm and meaning in a story, poem, or song.</w:t>
            </w:r>
          </w:p>
          <w:p w14:paraId="4A602322" w14:textId="77777777" w:rsidR="00B02BEF" w:rsidRPr="002C6664" w:rsidRDefault="00B02BEF" w:rsidP="0077375E">
            <w:pPr>
              <w:rPr>
                <w:rFonts w:cs="Helvetica"/>
              </w:rPr>
            </w:pPr>
          </w:p>
          <w:p w14:paraId="6530BC38" w14:textId="77777777" w:rsidR="00B02BEF" w:rsidRPr="002C6664" w:rsidRDefault="00B02BEF" w:rsidP="0077375E">
            <w:pPr>
              <w:rPr>
                <w:b/>
              </w:rPr>
            </w:pPr>
          </w:p>
        </w:tc>
        <w:tc>
          <w:tcPr>
            <w:tcW w:w="1938" w:type="pct"/>
            <w:tcBorders>
              <w:top w:val="double" w:sz="6" w:space="0" w:color="auto"/>
              <w:left w:val="single" w:sz="6" w:space="0" w:color="auto"/>
              <w:bottom w:val="double" w:sz="6" w:space="0" w:color="auto"/>
              <w:right w:val="single" w:sz="6" w:space="0" w:color="auto"/>
            </w:tcBorders>
          </w:tcPr>
          <w:p w14:paraId="19B1ADA0" w14:textId="77777777" w:rsidR="00B02BEF" w:rsidRPr="002C6664" w:rsidRDefault="00B02BEF" w:rsidP="0077375E">
            <w:pPr>
              <w:pStyle w:val="ListParagraph"/>
              <w:widowControl w:val="0"/>
              <w:numPr>
                <w:ilvl w:val="0"/>
                <w:numId w:val="27"/>
              </w:numPr>
            </w:pPr>
            <w:r w:rsidRPr="002C6664">
              <w:t xml:space="preserve">Interpret images in a </w:t>
            </w:r>
            <w:r w:rsidRPr="002C6664">
              <w:rPr>
                <w:b/>
              </w:rPr>
              <w:t>poem</w:t>
            </w:r>
            <w:r w:rsidRPr="002C6664">
              <w:t xml:space="preserve"> –</w:t>
            </w:r>
            <w:r w:rsidRPr="002C6664">
              <w:rPr>
                <w:b/>
              </w:rPr>
              <w:t xml:space="preserve">figurative language  </w:t>
            </w:r>
          </w:p>
          <w:p w14:paraId="505EA193" w14:textId="77777777" w:rsidR="00B02BEF" w:rsidRPr="002C6664" w:rsidRDefault="00B02BEF" w:rsidP="0077375E">
            <w:pPr>
              <w:pStyle w:val="ListParagraph"/>
              <w:widowControl w:val="0"/>
              <w:numPr>
                <w:ilvl w:val="0"/>
                <w:numId w:val="27"/>
              </w:numPr>
            </w:pPr>
            <w:r w:rsidRPr="002C6664">
              <w:t>Tell what the words mean and how they help you see the idea.</w:t>
            </w:r>
          </w:p>
          <w:tbl>
            <w:tblPr>
              <w:tblStyle w:val="TableGrid"/>
              <w:tblW w:w="0" w:type="auto"/>
              <w:tblInd w:w="360" w:type="dxa"/>
              <w:tblLook w:val="04A0" w:firstRow="1" w:lastRow="0" w:firstColumn="1" w:lastColumn="0" w:noHBand="0" w:noVBand="1"/>
            </w:tblPr>
            <w:tblGrid>
              <w:gridCol w:w="814"/>
              <w:gridCol w:w="2278"/>
            </w:tblGrid>
            <w:tr w:rsidR="00B02BEF" w:rsidRPr="002C6664" w14:paraId="0D6CF59B" w14:textId="77777777" w:rsidTr="0077375E">
              <w:tc>
                <w:tcPr>
                  <w:tcW w:w="815" w:type="dxa"/>
                </w:tcPr>
                <w:p w14:paraId="5969650F" w14:textId="77777777" w:rsidR="00B02BEF" w:rsidRPr="002C6664" w:rsidRDefault="00B02BEF" w:rsidP="0077375E">
                  <w:pPr>
                    <w:widowControl w:val="0"/>
                    <w:rPr>
                      <w:u w:val="single"/>
                    </w:rPr>
                  </w:pPr>
                  <w:r w:rsidRPr="002C6664">
                    <w:rPr>
                      <w:u w:val="single"/>
                    </w:rPr>
                    <w:t>Word</w:t>
                  </w:r>
                </w:p>
              </w:tc>
              <w:tc>
                <w:tcPr>
                  <w:tcW w:w="2345" w:type="dxa"/>
                </w:tcPr>
                <w:p w14:paraId="3B56D66D" w14:textId="77777777" w:rsidR="00B02BEF" w:rsidRPr="002C6664" w:rsidRDefault="00B02BEF" w:rsidP="0077375E">
                  <w:pPr>
                    <w:widowControl w:val="0"/>
                    <w:rPr>
                      <w:u w:val="single"/>
                    </w:rPr>
                  </w:pPr>
                  <w:r w:rsidRPr="002C6664">
                    <w:rPr>
                      <w:u w:val="single"/>
                    </w:rPr>
                    <w:t xml:space="preserve">Picture that Shows What it Means </w:t>
                  </w:r>
                </w:p>
              </w:tc>
            </w:tr>
            <w:tr w:rsidR="00B02BEF" w:rsidRPr="002C6664" w14:paraId="0D9B84E5" w14:textId="77777777" w:rsidTr="0077375E">
              <w:tc>
                <w:tcPr>
                  <w:tcW w:w="815" w:type="dxa"/>
                </w:tcPr>
                <w:p w14:paraId="28170544" w14:textId="77777777" w:rsidR="00B02BEF" w:rsidRPr="002C6664" w:rsidRDefault="00B02BEF" w:rsidP="0077375E">
                  <w:pPr>
                    <w:widowControl w:val="0"/>
                    <w:rPr>
                      <w:u w:val="single"/>
                    </w:rPr>
                  </w:pPr>
                </w:p>
              </w:tc>
              <w:tc>
                <w:tcPr>
                  <w:tcW w:w="2345" w:type="dxa"/>
                </w:tcPr>
                <w:p w14:paraId="1631BFE6" w14:textId="77777777" w:rsidR="00B02BEF" w:rsidRPr="002C6664" w:rsidRDefault="00B02BEF" w:rsidP="0077375E">
                  <w:pPr>
                    <w:widowControl w:val="0"/>
                    <w:rPr>
                      <w:u w:val="single"/>
                    </w:rPr>
                  </w:pPr>
                </w:p>
              </w:tc>
            </w:tr>
            <w:tr w:rsidR="00B02BEF" w:rsidRPr="002C6664" w14:paraId="7F670904" w14:textId="77777777" w:rsidTr="0077375E">
              <w:tc>
                <w:tcPr>
                  <w:tcW w:w="815" w:type="dxa"/>
                </w:tcPr>
                <w:p w14:paraId="2245EA5C" w14:textId="77777777" w:rsidR="00B02BEF" w:rsidRPr="002C6664" w:rsidRDefault="00B02BEF" w:rsidP="0077375E">
                  <w:pPr>
                    <w:widowControl w:val="0"/>
                    <w:rPr>
                      <w:u w:val="single"/>
                    </w:rPr>
                  </w:pPr>
                </w:p>
              </w:tc>
              <w:tc>
                <w:tcPr>
                  <w:tcW w:w="2345" w:type="dxa"/>
                </w:tcPr>
                <w:p w14:paraId="6F3C827E" w14:textId="77777777" w:rsidR="00B02BEF" w:rsidRPr="002C6664" w:rsidRDefault="00B02BEF" w:rsidP="0077375E">
                  <w:pPr>
                    <w:widowControl w:val="0"/>
                    <w:rPr>
                      <w:u w:val="single"/>
                    </w:rPr>
                  </w:pPr>
                </w:p>
              </w:tc>
            </w:tr>
            <w:tr w:rsidR="00B02BEF" w:rsidRPr="002C6664" w14:paraId="423E87D6" w14:textId="77777777" w:rsidTr="0077375E">
              <w:tc>
                <w:tcPr>
                  <w:tcW w:w="815" w:type="dxa"/>
                </w:tcPr>
                <w:p w14:paraId="2ED1D85D" w14:textId="77777777" w:rsidR="00B02BEF" w:rsidRPr="002C6664" w:rsidRDefault="00B02BEF" w:rsidP="0077375E">
                  <w:pPr>
                    <w:widowControl w:val="0"/>
                    <w:rPr>
                      <w:u w:val="single"/>
                    </w:rPr>
                  </w:pPr>
                </w:p>
              </w:tc>
              <w:tc>
                <w:tcPr>
                  <w:tcW w:w="2345" w:type="dxa"/>
                </w:tcPr>
                <w:p w14:paraId="43662FA4" w14:textId="77777777" w:rsidR="00B02BEF" w:rsidRPr="002C6664" w:rsidRDefault="00B02BEF" w:rsidP="0077375E">
                  <w:pPr>
                    <w:widowControl w:val="0"/>
                    <w:rPr>
                      <w:u w:val="single"/>
                    </w:rPr>
                  </w:pPr>
                </w:p>
              </w:tc>
            </w:tr>
          </w:tbl>
          <w:p w14:paraId="73EDEDBD" w14:textId="77777777" w:rsidR="00B02BEF" w:rsidRPr="002C6664" w:rsidRDefault="00B02BEF" w:rsidP="0077375E">
            <w:pPr>
              <w:widowControl w:val="0"/>
              <w:ind w:left="360" w:hanging="360"/>
              <w:rPr>
                <w:u w:val="single"/>
              </w:rPr>
            </w:pPr>
          </w:p>
          <w:p w14:paraId="09C65311" w14:textId="77777777" w:rsidR="00B02BEF" w:rsidRPr="002C6664" w:rsidRDefault="00B02BEF" w:rsidP="0077375E">
            <w:pPr>
              <w:rPr>
                <w:lang w:bidi="x-none"/>
              </w:rPr>
            </w:pPr>
            <w:r w:rsidRPr="002C6664">
              <w:rPr>
                <w:lang w:bidi="x-none"/>
              </w:rPr>
              <w:t xml:space="preserve">Figure out the writer’s message to you. </w:t>
            </w:r>
          </w:p>
          <w:p w14:paraId="186D59C4" w14:textId="77777777" w:rsidR="00B02BEF" w:rsidRPr="002C6664" w:rsidRDefault="00B02BEF" w:rsidP="0077375E">
            <w:pPr>
              <w:rPr>
                <w:lang w:bidi="x-none"/>
              </w:rPr>
            </w:pPr>
          </w:p>
          <w:p w14:paraId="36197C96" w14:textId="77777777" w:rsidR="00B02BEF" w:rsidRPr="002C6664" w:rsidRDefault="00B02BEF" w:rsidP="0077375E">
            <w:pPr>
              <w:rPr>
                <w:lang w:bidi="x-none"/>
              </w:rPr>
            </w:pPr>
            <w:r w:rsidRPr="002C6664">
              <w:rPr>
                <w:lang w:bidi="x-none"/>
              </w:rPr>
              <w:t>Tell what you like about the poem.</w:t>
            </w:r>
          </w:p>
        </w:tc>
        <w:tc>
          <w:tcPr>
            <w:tcW w:w="1933" w:type="pct"/>
            <w:tcBorders>
              <w:top w:val="double" w:sz="6" w:space="0" w:color="auto"/>
              <w:left w:val="single" w:sz="6" w:space="0" w:color="auto"/>
              <w:bottom w:val="double" w:sz="6" w:space="0" w:color="auto"/>
              <w:right w:val="single" w:sz="6" w:space="0" w:color="auto"/>
            </w:tcBorders>
          </w:tcPr>
          <w:p w14:paraId="0ACD4BCE" w14:textId="77777777" w:rsidR="00B02BEF" w:rsidRPr="002C6664" w:rsidRDefault="00B02BEF" w:rsidP="0077375E">
            <w:pPr>
              <w:pStyle w:val="ListParagraph"/>
              <w:widowControl w:val="0"/>
              <w:numPr>
                <w:ilvl w:val="0"/>
                <w:numId w:val="27"/>
              </w:numPr>
            </w:pPr>
            <w:r w:rsidRPr="002C6664">
              <w:t xml:space="preserve">Interpret images  in a </w:t>
            </w:r>
            <w:r w:rsidRPr="002C6664">
              <w:rPr>
                <w:b/>
              </w:rPr>
              <w:t>poem</w:t>
            </w:r>
            <w:r w:rsidRPr="002C6664">
              <w:t xml:space="preserve"> –</w:t>
            </w:r>
            <w:r w:rsidRPr="002C6664">
              <w:rPr>
                <w:b/>
              </w:rPr>
              <w:t xml:space="preserve">figurative language  </w:t>
            </w:r>
          </w:p>
          <w:p w14:paraId="00E1D1FD" w14:textId="77777777" w:rsidR="00B02BEF" w:rsidRPr="002C6664" w:rsidRDefault="00B02BEF" w:rsidP="0077375E">
            <w:pPr>
              <w:pStyle w:val="ListParagraph"/>
              <w:widowControl w:val="0"/>
              <w:numPr>
                <w:ilvl w:val="0"/>
                <w:numId w:val="27"/>
              </w:numPr>
            </w:pPr>
            <w:r w:rsidRPr="002C6664">
              <w:t>Tell what the words mean and how they help you see the idea.</w:t>
            </w:r>
          </w:p>
          <w:tbl>
            <w:tblPr>
              <w:tblStyle w:val="TableGrid"/>
              <w:tblW w:w="0" w:type="auto"/>
              <w:tblInd w:w="360" w:type="dxa"/>
              <w:tblLook w:val="04A0" w:firstRow="1" w:lastRow="0" w:firstColumn="1" w:lastColumn="0" w:noHBand="0" w:noVBand="1"/>
            </w:tblPr>
            <w:tblGrid>
              <w:gridCol w:w="814"/>
              <w:gridCol w:w="2268"/>
            </w:tblGrid>
            <w:tr w:rsidR="00B02BEF" w:rsidRPr="002C6664" w14:paraId="28BBAF87" w14:textId="77777777" w:rsidTr="0077375E">
              <w:tc>
                <w:tcPr>
                  <w:tcW w:w="815" w:type="dxa"/>
                </w:tcPr>
                <w:p w14:paraId="72419A91" w14:textId="77777777" w:rsidR="00B02BEF" w:rsidRPr="002C6664" w:rsidRDefault="00B02BEF" w:rsidP="0077375E">
                  <w:pPr>
                    <w:widowControl w:val="0"/>
                    <w:rPr>
                      <w:u w:val="single"/>
                    </w:rPr>
                  </w:pPr>
                  <w:r w:rsidRPr="002C6664">
                    <w:rPr>
                      <w:u w:val="single"/>
                    </w:rPr>
                    <w:t>Word</w:t>
                  </w:r>
                </w:p>
              </w:tc>
              <w:tc>
                <w:tcPr>
                  <w:tcW w:w="2345" w:type="dxa"/>
                </w:tcPr>
                <w:p w14:paraId="59D3ADB4" w14:textId="77777777" w:rsidR="00B02BEF" w:rsidRPr="002C6664" w:rsidRDefault="00B02BEF" w:rsidP="0077375E">
                  <w:pPr>
                    <w:widowControl w:val="0"/>
                    <w:rPr>
                      <w:u w:val="single"/>
                    </w:rPr>
                  </w:pPr>
                  <w:r w:rsidRPr="002C6664">
                    <w:rPr>
                      <w:u w:val="single"/>
                    </w:rPr>
                    <w:t xml:space="preserve">Picture that Shows What it Means </w:t>
                  </w:r>
                </w:p>
              </w:tc>
            </w:tr>
            <w:tr w:rsidR="00B02BEF" w:rsidRPr="002C6664" w14:paraId="0A2479AE" w14:textId="77777777" w:rsidTr="0077375E">
              <w:tc>
                <w:tcPr>
                  <w:tcW w:w="815" w:type="dxa"/>
                </w:tcPr>
                <w:p w14:paraId="43499F6A" w14:textId="77777777" w:rsidR="00B02BEF" w:rsidRPr="002C6664" w:rsidRDefault="00B02BEF" w:rsidP="0077375E">
                  <w:pPr>
                    <w:widowControl w:val="0"/>
                    <w:rPr>
                      <w:u w:val="single"/>
                    </w:rPr>
                  </w:pPr>
                </w:p>
              </w:tc>
              <w:tc>
                <w:tcPr>
                  <w:tcW w:w="2345" w:type="dxa"/>
                </w:tcPr>
                <w:p w14:paraId="7A758962" w14:textId="77777777" w:rsidR="00B02BEF" w:rsidRPr="002C6664" w:rsidRDefault="00B02BEF" w:rsidP="0077375E">
                  <w:pPr>
                    <w:widowControl w:val="0"/>
                    <w:rPr>
                      <w:u w:val="single"/>
                    </w:rPr>
                  </w:pPr>
                </w:p>
              </w:tc>
            </w:tr>
            <w:tr w:rsidR="00B02BEF" w:rsidRPr="002C6664" w14:paraId="484ED0CE" w14:textId="77777777" w:rsidTr="0077375E">
              <w:tc>
                <w:tcPr>
                  <w:tcW w:w="815" w:type="dxa"/>
                </w:tcPr>
                <w:p w14:paraId="345CAC1A" w14:textId="77777777" w:rsidR="00B02BEF" w:rsidRPr="002C6664" w:rsidRDefault="00B02BEF" w:rsidP="0077375E">
                  <w:pPr>
                    <w:widowControl w:val="0"/>
                    <w:rPr>
                      <w:u w:val="single"/>
                    </w:rPr>
                  </w:pPr>
                </w:p>
              </w:tc>
              <w:tc>
                <w:tcPr>
                  <w:tcW w:w="2345" w:type="dxa"/>
                </w:tcPr>
                <w:p w14:paraId="62433B82" w14:textId="77777777" w:rsidR="00B02BEF" w:rsidRPr="002C6664" w:rsidRDefault="00B02BEF" w:rsidP="0077375E">
                  <w:pPr>
                    <w:widowControl w:val="0"/>
                    <w:rPr>
                      <w:u w:val="single"/>
                    </w:rPr>
                  </w:pPr>
                </w:p>
              </w:tc>
            </w:tr>
            <w:tr w:rsidR="00B02BEF" w:rsidRPr="002C6664" w14:paraId="5F949A67" w14:textId="77777777" w:rsidTr="0077375E">
              <w:tc>
                <w:tcPr>
                  <w:tcW w:w="815" w:type="dxa"/>
                </w:tcPr>
                <w:p w14:paraId="12AD3BDE" w14:textId="77777777" w:rsidR="00B02BEF" w:rsidRPr="002C6664" w:rsidRDefault="00B02BEF" w:rsidP="0077375E">
                  <w:pPr>
                    <w:widowControl w:val="0"/>
                    <w:rPr>
                      <w:u w:val="single"/>
                    </w:rPr>
                  </w:pPr>
                </w:p>
              </w:tc>
              <w:tc>
                <w:tcPr>
                  <w:tcW w:w="2345" w:type="dxa"/>
                </w:tcPr>
                <w:p w14:paraId="1ADE5CA3" w14:textId="77777777" w:rsidR="00B02BEF" w:rsidRPr="002C6664" w:rsidRDefault="00B02BEF" w:rsidP="0077375E">
                  <w:pPr>
                    <w:widowControl w:val="0"/>
                    <w:rPr>
                      <w:u w:val="single"/>
                    </w:rPr>
                  </w:pPr>
                </w:p>
              </w:tc>
            </w:tr>
          </w:tbl>
          <w:p w14:paraId="62F43C4E" w14:textId="77777777" w:rsidR="00B02BEF" w:rsidRPr="002C6664" w:rsidRDefault="00B02BEF" w:rsidP="0077375E">
            <w:pPr>
              <w:widowControl w:val="0"/>
              <w:ind w:left="360" w:hanging="360"/>
              <w:rPr>
                <w:u w:val="single"/>
              </w:rPr>
            </w:pPr>
          </w:p>
          <w:p w14:paraId="4EBA62D6" w14:textId="77777777" w:rsidR="00B02BEF" w:rsidRPr="002C6664" w:rsidRDefault="00B02BEF" w:rsidP="0077375E">
            <w:pPr>
              <w:pStyle w:val="ListParagraph"/>
              <w:ind w:left="360"/>
              <w:rPr>
                <w:lang w:bidi="x-none"/>
              </w:rPr>
            </w:pPr>
            <w:r w:rsidRPr="002C6664">
              <w:rPr>
                <w:lang w:bidi="x-none"/>
              </w:rPr>
              <w:t>Figure out the writer’s message to you.</w:t>
            </w:r>
          </w:p>
          <w:p w14:paraId="5F6E9829" w14:textId="77777777" w:rsidR="00B02BEF" w:rsidRPr="002C6664" w:rsidRDefault="00B02BEF" w:rsidP="0077375E">
            <w:pPr>
              <w:pStyle w:val="ListParagraph"/>
              <w:ind w:left="360"/>
              <w:rPr>
                <w:lang w:bidi="x-none"/>
              </w:rPr>
            </w:pPr>
            <w:r w:rsidRPr="002C6664">
              <w:rPr>
                <w:lang w:bidi="x-none"/>
              </w:rPr>
              <w:t>Tell what you like about the poem.</w:t>
            </w:r>
          </w:p>
          <w:p w14:paraId="30D056BB" w14:textId="77777777" w:rsidR="00B02BEF" w:rsidRPr="002C6664" w:rsidRDefault="00B02BEF" w:rsidP="0077375E">
            <w:pPr>
              <w:pStyle w:val="ListParagraph"/>
              <w:ind w:left="360"/>
              <w:rPr>
                <w:lang w:bidi="x-none"/>
              </w:rPr>
            </w:pPr>
            <w:r w:rsidRPr="002C6664">
              <w:rPr>
                <w:lang w:bidi="x-none"/>
              </w:rPr>
              <w:t>Add your own lines to the poem—or write your own.</w:t>
            </w:r>
          </w:p>
          <w:p w14:paraId="439C04BF" w14:textId="77777777" w:rsidR="00B02BEF" w:rsidRPr="002C6664" w:rsidRDefault="00B02BEF" w:rsidP="0077375E">
            <w:pPr>
              <w:pStyle w:val="ListParagraph"/>
              <w:ind w:left="360"/>
              <w:rPr>
                <w:lang w:bidi="x-none"/>
              </w:rPr>
            </w:pPr>
          </w:p>
        </w:tc>
      </w:tr>
      <w:tr w:rsidR="00B02BEF" w:rsidRPr="002C6664" w14:paraId="1A10E973" w14:textId="77777777" w:rsidTr="0077375E">
        <w:trPr>
          <w:trHeight w:val="160"/>
        </w:trPr>
        <w:tc>
          <w:tcPr>
            <w:tcW w:w="1129" w:type="pct"/>
            <w:tcBorders>
              <w:top w:val="double" w:sz="6" w:space="0" w:color="auto"/>
              <w:left w:val="single" w:sz="6" w:space="0" w:color="auto"/>
              <w:bottom w:val="double" w:sz="6" w:space="0" w:color="auto"/>
              <w:right w:val="single" w:sz="6" w:space="0" w:color="auto"/>
            </w:tcBorders>
          </w:tcPr>
          <w:p w14:paraId="623EF3DA" w14:textId="77777777" w:rsidR="00B02BEF" w:rsidRPr="002C6664" w:rsidRDefault="00FF05E7" w:rsidP="0077375E">
            <w:pPr>
              <w:rPr>
                <w:b/>
              </w:rPr>
            </w:pPr>
            <w:hyperlink r:id="rId49" w:history="1">
              <w:r w:rsidR="00B02BEF" w:rsidRPr="002C6664">
                <w:rPr>
                  <w:rStyle w:val="Hyperlink"/>
                  <w:b/>
                </w:rPr>
                <w:t>Word Patterns and Grammar</w:t>
              </w:r>
            </w:hyperlink>
          </w:p>
          <w:p w14:paraId="241DDCBF" w14:textId="77777777" w:rsidR="00B02BEF" w:rsidRPr="002C6664" w:rsidRDefault="00B02BEF" w:rsidP="0077375E">
            <w:pPr>
              <w:rPr>
                <w:b/>
              </w:rPr>
            </w:pPr>
            <w:r w:rsidRPr="002C6664">
              <w:rPr>
                <w:lang w:bidi="x-none"/>
              </w:rPr>
              <w:t>In addition to scheduled sight words include phrases such as the Fry Phrases.</w:t>
            </w:r>
          </w:p>
          <w:p w14:paraId="28AA4A1A" w14:textId="77777777" w:rsidR="00B02BEF" w:rsidRPr="002C6664" w:rsidRDefault="00B02BEF" w:rsidP="0077375E">
            <w:pPr>
              <w:rPr>
                <w:b/>
              </w:rPr>
            </w:pPr>
          </w:p>
        </w:tc>
        <w:tc>
          <w:tcPr>
            <w:tcW w:w="1938" w:type="pct"/>
            <w:tcBorders>
              <w:top w:val="double" w:sz="6" w:space="0" w:color="auto"/>
              <w:left w:val="single" w:sz="6" w:space="0" w:color="auto"/>
              <w:bottom w:val="double" w:sz="6" w:space="0" w:color="auto"/>
              <w:right w:val="single" w:sz="6" w:space="0" w:color="auto"/>
            </w:tcBorders>
          </w:tcPr>
          <w:p w14:paraId="27E9A28F" w14:textId="77777777" w:rsidR="00B02BEF" w:rsidRPr="002C6664" w:rsidRDefault="00B02BEF" w:rsidP="0077375E">
            <w:pPr>
              <w:pStyle w:val="ListParagraph"/>
              <w:widowControl w:val="0"/>
              <w:numPr>
                <w:ilvl w:val="0"/>
                <w:numId w:val="30"/>
              </w:numPr>
              <w:rPr>
                <w:b/>
              </w:rPr>
            </w:pPr>
            <w:r w:rsidRPr="002C6664">
              <w:rPr>
                <w:b/>
              </w:rPr>
              <w:t>Figurative Language</w:t>
            </w:r>
          </w:p>
          <w:p w14:paraId="490E1CFE" w14:textId="77777777" w:rsidR="00B02BEF" w:rsidRPr="002C6664" w:rsidRDefault="00B02BEF" w:rsidP="0077375E">
            <w:pPr>
              <w:pStyle w:val="ListParagraph"/>
              <w:widowControl w:val="0"/>
              <w:numPr>
                <w:ilvl w:val="0"/>
                <w:numId w:val="30"/>
              </w:numPr>
            </w:pPr>
            <w:r w:rsidRPr="002C6664">
              <w:t>Rhyming words</w:t>
            </w:r>
          </w:p>
          <w:p w14:paraId="3D7B1C55" w14:textId="77777777" w:rsidR="00B02BEF" w:rsidRPr="002C6664" w:rsidRDefault="00B02BEF" w:rsidP="0077375E">
            <w:pPr>
              <w:widowControl w:val="0"/>
              <w:rPr>
                <w:i/>
              </w:rPr>
            </w:pPr>
            <w:r w:rsidRPr="002C6664">
              <w:rPr>
                <w:i/>
              </w:rPr>
              <w:t>Sight Words:</w:t>
            </w:r>
          </w:p>
          <w:p w14:paraId="36FABD79" w14:textId="77777777" w:rsidR="00B02BEF" w:rsidRPr="002C6664" w:rsidRDefault="00B02BEF" w:rsidP="0077375E">
            <w:pPr>
              <w:widowControl w:val="0"/>
            </w:pPr>
          </w:p>
          <w:p w14:paraId="4C43A791" w14:textId="77777777" w:rsidR="00B02BEF" w:rsidRPr="002C6664" w:rsidRDefault="00B02BEF" w:rsidP="0077375E">
            <w:pPr>
              <w:widowControl w:val="0"/>
            </w:pPr>
          </w:p>
          <w:p w14:paraId="5A8052FF" w14:textId="77777777" w:rsidR="00B02BEF" w:rsidRPr="002C6664" w:rsidRDefault="00B02BEF" w:rsidP="0077375E">
            <w:r w:rsidRPr="002C6664">
              <w:t>PHONICS:</w:t>
            </w:r>
          </w:p>
          <w:p w14:paraId="07FCDB01" w14:textId="77777777" w:rsidR="00B02BEF" w:rsidRPr="002C6664" w:rsidRDefault="00B02BEF" w:rsidP="0077375E">
            <w:pPr>
              <w:rPr>
                <w:lang w:bidi="x-none"/>
              </w:rPr>
            </w:pPr>
          </w:p>
        </w:tc>
        <w:tc>
          <w:tcPr>
            <w:tcW w:w="1933" w:type="pct"/>
            <w:tcBorders>
              <w:top w:val="double" w:sz="6" w:space="0" w:color="auto"/>
              <w:left w:val="single" w:sz="6" w:space="0" w:color="auto"/>
              <w:bottom w:val="double" w:sz="6" w:space="0" w:color="auto"/>
              <w:right w:val="single" w:sz="6" w:space="0" w:color="auto"/>
            </w:tcBorders>
          </w:tcPr>
          <w:p w14:paraId="0A6A6B17" w14:textId="77777777" w:rsidR="00B02BEF" w:rsidRPr="002C6664" w:rsidRDefault="00B02BEF" w:rsidP="0077375E">
            <w:pPr>
              <w:pStyle w:val="ListParagraph"/>
              <w:widowControl w:val="0"/>
              <w:numPr>
                <w:ilvl w:val="0"/>
                <w:numId w:val="30"/>
              </w:numPr>
              <w:rPr>
                <w:b/>
              </w:rPr>
            </w:pPr>
            <w:r w:rsidRPr="002C6664">
              <w:rPr>
                <w:b/>
              </w:rPr>
              <w:t>Figurative Language</w:t>
            </w:r>
          </w:p>
          <w:p w14:paraId="2F9B0DE6" w14:textId="77777777" w:rsidR="00B02BEF" w:rsidRPr="002C6664" w:rsidRDefault="00B02BEF" w:rsidP="0077375E">
            <w:pPr>
              <w:pStyle w:val="ListParagraph"/>
              <w:widowControl w:val="0"/>
              <w:numPr>
                <w:ilvl w:val="0"/>
                <w:numId w:val="30"/>
              </w:numPr>
            </w:pPr>
            <w:r w:rsidRPr="002C6664">
              <w:t>Rhyming words</w:t>
            </w:r>
          </w:p>
          <w:p w14:paraId="6A710166" w14:textId="77777777" w:rsidR="00B02BEF" w:rsidRPr="002C6664" w:rsidRDefault="00B02BEF" w:rsidP="0077375E">
            <w:pPr>
              <w:widowControl w:val="0"/>
              <w:rPr>
                <w:i/>
              </w:rPr>
            </w:pPr>
            <w:r w:rsidRPr="002C6664">
              <w:rPr>
                <w:i/>
              </w:rPr>
              <w:t>Sight Words:</w:t>
            </w:r>
          </w:p>
          <w:p w14:paraId="0C4FA5E3" w14:textId="77777777" w:rsidR="00B02BEF" w:rsidRPr="002C6664" w:rsidRDefault="00B02BEF" w:rsidP="0077375E">
            <w:pPr>
              <w:widowControl w:val="0"/>
            </w:pPr>
          </w:p>
          <w:p w14:paraId="669BA44B" w14:textId="77777777" w:rsidR="00B02BEF" w:rsidRPr="002C6664" w:rsidRDefault="00B02BEF" w:rsidP="0077375E">
            <w:pPr>
              <w:widowControl w:val="0"/>
            </w:pPr>
          </w:p>
          <w:p w14:paraId="7BFABF3D" w14:textId="77777777" w:rsidR="00B02BEF" w:rsidRPr="002C6664" w:rsidRDefault="00B02BEF" w:rsidP="0077375E">
            <w:r w:rsidRPr="002C6664">
              <w:t>PHONICS:</w:t>
            </w:r>
          </w:p>
          <w:p w14:paraId="5D8779E0" w14:textId="77777777" w:rsidR="00B02BEF" w:rsidRPr="002C6664" w:rsidRDefault="00B02BEF" w:rsidP="0077375E"/>
          <w:p w14:paraId="315B63D0" w14:textId="77777777" w:rsidR="00B02BEF" w:rsidRPr="002C6664" w:rsidRDefault="00B02BEF" w:rsidP="0077375E">
            <w:pPr>
              <w:rPr>
                <w:lang w:bidi="x-none"/>
              </w:rPr>
            </w:pPr>
          </w:p>
        </w:tc>
      </w:tr>
      <w:tr w:rsidR="00B02BEF" w:rsidRPr="002C6664" w14:paraId="1690773B" w14:textId="77777777" w:rsidTr="0077375E">
        <w:trPr>
          <w:trHeight w:val="160"/>
        </w:trPr>
        <w:tc>
          <w:tcPr>
            <w:tcW w:w="1129" w:type="pct"/>
            <w:tcBorders>
              <w:top w:val="double" w:sz="6" w:space="0" w:color="auto"/>
              <w:left w:val="single" w:sz="6" w:space="0" w:color="auto"/>
              <w:bottom w:val="double" w:sz="6" w:space="0" w:color="auto"/>
              <w:right w:val="single" w:sz="6" w:space="0" w:color="auto"/>
            </w:tcBorders>
          </w:tcPr>
          <w:p w14:paraId="15D88DD0" w14:textId="77777777" w:rsidR="00B02BEF" w:rsidRPr="002C6664" w:rsidRDefault="00FF05E7" w:rsidP="0077375E">
            <w:pPr>
              <w:rPr>
                <w:b/>
              </w:rPr>
            </w:pPr>
            <w:hyperlink r:id="rId50" w:history="1">
              <w:r w:rsidR="00B02BEF" w:rsidRPr="002C6664">
                <w:rPr>
                  <w:rStyle w:val="Hyperlink"/>
                  <w:b/>
                </w:rPr>
                <w:t>Writing</w:t>
              </w:r>
            </w:hyperlink>
            <w:r w:rsidR="00B02BEF" w:rsidRPr="002C6664">
              <w:rPr>
                <w:b/>
              </w:rPr>
              <w:t xml:space="preserve">  </w:t>
            </w:r>
          </w:p>
          <w:p w14:paraId="2FC51E69" w14:textId="77777777" w:rsidR="00B02BEF" w:rsidRPr="002C6664" w:rsidRDefault="00B02BEF" w:rsidP="0077375E">
            <w:r w:rsidRPr="002C6664">
              <w:t>Explanatory—descriptive poem</w:t>
            </w:r>
          </w:p>
          <w:p w14:paraId="382C5E50" w14:textId="77777777" w:rsidR="00B02BEF" w:rsidRPr="002C6664" w:rsidRDefault="00B02BEF" w:rsidP="0077375E"/>
        </w:tc>
        <w:tc>
          <w:tcPr>
            <w:tcW w:w="1938" w:type="pct"/>
            <w:tcBorders>
              <w:top w:val="double" w:sz="6" w:space="0" w:color="auto"/>
              <w:left w:val="single" w:sz="6" w:space="0" w:color="auto"/>
              <w:bottom w:val="double" w:sz="6" w:space="0" w:color="auto"/>
              <w:right w:val="single" w:sz="6" w:space="0" w:color="auto"/>
            </w:tcBorders>
          </w:tcPr>
          <w:p w14:paraId="192AF76F" w14:textId="77777777" w:rsidR="00B02BEF" w:rsidRPr="002C6664" w:rsidRDefault="00B02BEF" w:rsidP="0077375E">
            <w:pPr>
              <w:pStyle w:val="ListParagraph"/>
              <w:widowControl w:val="0"/>
              <w:numPr>
                <w:ilvl w:val="0"/>
                <w:numId w:val="30"/>
              </w:numPr>
              <w:rPr>
                <w:b/>
              </w:rPr>
            </w:pPr>
            <w:r w:rsidRPr="002C6664">
              <w:rPr>
                <w:lang w:bidi="x-none"/>
              </w:rPr>
              <w:t>Write a poem or the next part of a poem</w:t>
            </w:r>
          </w:p>
        </w:tc>
        <w:tc>
          <w:tcPr>
            <w:tcW w:w="1933" w:type="pct"/>
            <w:tcBorders>
              <w:top w:val="double" w:sz="6" w:space="0" w:color="auto"/>
              <w:left w:val="single" w:sz="6" w:space="0" w:color="auto"/>
              <w:bottom w:val="double" w:sz="6" w:space="0" w:color="auto"/>
              <w:right w:val="single" w:sz="6" w:space="0" w:color="auto"/>
            </w:tcBorders>
          </w:tcPr>
          <w:p w14:paraId="20632508" w14:textId="77777777" w:rsidR="00B02BEF" w:rsidRPr="002C6664" w:rsidRDefault="00B02BEF" w:rsidP="0077375E">
            <w:pPr>
              <w:pStyle w:val="ListParagraph"/>
              <w:widowControl w:val="0"/>
              <w:numPr>
                <w:ilvl w:val="0"/>
                <w:numId w:val="30"/>
              </w:numPr>
              <w:rPr>
                <w:b/>
              </w:rPr>
            </w:pPr>
            <w:r w:rsidRPr="002C6664">
              <w:t xml:space="preserve">Write a poem or the next part of a poem </w:t>
            </w:r>
          </w:p>
        </w:tc>
      </w:tr>
    </w:tbl>
    <w:p w14:paraId="3F3AC54F" w14:textId="77777777" w:rsidR="00B02BEF" w:rsidRPr="002C6664" w:rsidRDefault="00B02BEF" w:rsidP="00B02BEF">
      <w:pPr>
        <w:pStyle w:val="Caption"/>
        <w:jc w:val="center"/>
        <w:outlineLvl w:val="0"/>
        <w:rPr>
          <w:b/>
          <w:sz w:val="28"/>
        </w:rPr>
      </w:pPr>
    </w:p>
    <w:p w14:paraId="4CB04E5A" w14:textId="77777777" w:rsidR="00B02BEF" w:rsidRDefault="00B02BEF" w:rsidP="00B02BEF">
      <w:pPr>
        <w:rPr>
          <w:b/>
          <w:sz w:val="28"/>
        </w:rPr>
      </w:pPr>
    </w:p>
    <w:p w14:paraId="22BAA6B1" w14:textId="77777777" w:rsidR="00B02BEF" w:rsidRDefault="00B02BEF" w:rsidP="00B02BEF">
      <w:pPr>
        <w:rPr>
          <w:b/>
          <w:sz w:val="28"/>
        </w:rPr>
      </w:pPr>
    </w:p>
    <w:p w14:paraId="6D999F87" w14:textId="77777777" w:rsidR="00B02BEF" w:rsidRDefault="00B02BEF" w:rsidP="00B02BEF">
      <w:pPr>
        <w:rPr>
          <w:b/>
          <w:sz w:val="28"/>
        </w:rPr>
      </w:pPr>
    </w:p>
    <w:p w14:paraId="3989E5F8" w14:textId="77777777" w:rsidR="00B02BEF" w:rsidRPr="002C6664" w:rsidRDefault="00B02BEF" w:rsidP="00B02BEF">
      <w:pPr>
        <w:rPr>
          <w:b/>
          <w:sz w:val="28"/>
        </w:rPr>
      </w:pPr>
    </w:p>
    <w:p w14:paraId="7A483288" w14:textId="77777777" w:rsidR="00B02BEF" w:rsidRPr="002C6664" w:rsidRDefault="00B02BEF" w:rsidP="00B02BEF">
      <w:pPr>
        <w:pStyle w:val="Caption"/>
        <w:outlineLvl w:val="0"/>
        <w:rPr>
          <w:b/>
          <w:sz w:val="28"/>
        </w:rPr>
      </w:pPr>
    </w:p>
    <w:p w14:paraId="3EC78AA3" w14:textId="77777777" w:rsidR="00B02BEF" w:rsidRPr="002C6664" w:rsidRDefault="00B02BEF" w:rsidP="00B02BEF">
      <w:pPr>
        <w:pStyle w:val="Caption"/>
        <w:outlineLvl w:val="0"/>
        <w:rPr>
          <w:b/>
          <w:sz w:val="28"/>
        </w:rPr>
      </w:pPr>
    </w:p>
    <w:p w14:paraId="081E532E" w14:textId="77777777" w:rsidR="00B02BEF" w:rsidRPr="002C6664" w:rsidRDefault="00B02BEF" w:rsidP="00B02BEF">
      <w:pPr>
        <w:pStyle w:val="Caption"/>
        <w:outlineLvl w:val="0"/>
        <w:rPr>
          <w:b/>
          <w:sz w:val="28"/>
        </w:rPr>
      </w:pPr>
    </w:p>
    <w:p w14:paraId="0E69B586" w14:textId="77777777" w:rsidR="00B02BEF" w:rsidRPr="002C6664" w:rsidRDefault="00B02BEF" w:rsidP="00B02BEF"/>
    <w:p w14:paraId="086596CC" w14:textId="77777777" w:rsidR="00B02BEF" w:rsidRPr="002C6664" w:rsidRDefault="00B02BEF" w:rsidP="00B02BEF"/>
    <w:p w14:paraId="3C56BDAB" w14:textId="77777777" w:rsidR="00B02BEF" w:rsidRPr="002C6664" w:rsidRDefault="00B02BEF" w:rsidP="00B02BEF"/>
    <w:p w14:paraId="6CF6717E" w14:textId="77777777" w:rsidR="0058764D" w:rsidRDefault="0058764D">
      <w:pPr>
        <w:rPr>
          <w:b/>
          <w:sz w:val="28"/>
        </w:rPr>
      </w:pPr>
      <w:r>
        <w:rPr>
          <w:b/>
          <w:sz w:val="28"/>
        </w:rPr>
        <w:br w:type="page"/>
      </w:r>
    </w:p>
    <w:p w14:paraId="66B70D61" w14:textId="57B8F0B0" w:rsidR="00B02BEF" w:rsidRPr="002C6664" w:rsidRDefault="00B02BEF" w:rsidP="00B02BEF">
      <w:pPr>
        <w:pStyle w:val="Caption"/>
        <w:outlineLvl w:val="0"/>
        <w:rPr>
          <w:b/>
          <w:sz w:val="28"/>
        </w:rPr>
      </w:pPr>
      <w:r w:rsidRPr="002C6664">
        <w:rPr>
          <w:b/>
          <w:sz w:val="28"/>
        </w:rPr>
        <w:lastRenderedPageBreak/>
        <w:t>Second Grade: Second Quarter, Weeks 13-14 Learning Priorities</w:t>
      </w:r>
    </w:p>
    <w:p w14:paraId="17892E4A" w14:textId="77777777" w:rsidR="00B02BEF" w:rsidRDefault="00B02BEF" w:rsidP="00B02BEF">
      <w:pPr>
        <w:rPr>
          <w:b/>
          <w:sz w:val="28"/>
        </w:rPr>
      </w:pPr>
    </w:p>
    <w:p w14:paraId="04C17D84" w14:textId="77777777" w:rsidR="00B02BEF" w:rsidRDefault="00B02BEF" w:rsidP="00B02BEF">
      <w:pPr>
        <w:rPr>
          <w:b/>
          <w:sz w:val="28"/>
        </w:rPr>
      </w:pPr>
      <w:r w:rsidRPr="002C6664">
        <w:rPr>
          <w:b/>
          <w:sz w:val="28"/>
        </w:rPr>
        <w:t xml:space="preserve">NONFICTION LITERACY IN </w:t>
      </w:r>
    </w:p>
    <w:p w14:paraId="0DF8E003" w14:textId="77777777" w:rsidR="00B02BEF" w:rsidRDefault="00B02BEF" w:rsidP="00B02BEF">
      <w:pPr>
        <w:rPr>
          <w:b/>
          <w:sz w:val="28"/>
        </w:rPr>
      </w:pPr>
    </w:p>
    <w:p w14:paraId="1FB68944" w14:textId="77777777" w:rsidR="00B02BEF" w:rsidRDefault="00B02BEF" w:rsidP="00B02BEF">
      <w:pPr>
        <w:rPr>
          <w:b/>
          <w:sz w:val="28"/>
        </w:rPr>
      </w:pPr>
      <w:r w:rsidRPr="002C6664">
        <w:rPr>
          <w:b/>
          <w:sz w:val="28"/>
        </w:rPr>
        <w:t xml:space="preserve">SCIENCE AND </w:t>
      </w:r>
    </w:p>
    <w:p w14:paraId="38BCB5B1" w14:textId="77777777" w:rsidR="00B02BEF" w:rsidRDefault="00B02BEF" w:rsidP="00B02BEF">
      <w:pPr>
        <w:rPr>
          <w:b/>
          <w:sz w:val="28"/>
        </w:rPr>
      </w:pPr>
    </w:p>
    <w:p w14:paraId="3A9325C9" w14:textId="77777777" w:rsidR="00B02BEF" w:rsidRDefault="00B02BEF" w:rsidP="00B02BEF">
      <w:pPr>
        <w:rPr>
          <w:b/>
          <w:sz w:val="28"/>
        </w:rPr>
      </w:pPr>
      <w:r w:rsidRPr="002C6664">
        <w:rPr>
          <w:b/>
          <w:sz w:val="28"/>
        </w:rPr>
        <w:t>SOCIAL SCIENCE</w:t>
      </w:r>
    </w:p>
    <w:p w14:paraId="3A1D6BBC" w14:textId="77777777" w:rsidR="00B02BEF" w:rsidRDefault="00B02BEF" w:rsidP="00B02BEF">
      <w:pPr>
        <w:rPr>
          <w:b/>
          <w:sz w:val="28"/>
        </w:rPr>
      </w:pPr>
    </w:p>
    <w:p w14:paraId="15BACB5D" w14:textId="77777777" w:rsidR="00B02BEF" w:rsidRDefault="00B02BEF" w:rsidP="00B02BEF"/>
    <w:p w14:paraId="3A186DE0" w14:textId="77777777" w:rsidR="00B02BEF" w:rsidRPr="00A71727" w:rsidRDefault="00B02BEF" w:rsidP="00B02BEF">
      <w:pPr>
        <w:rPr>
          <w:b/>
          <w:sz w:val="40"/>
          <w:szCs w:val="40"/>
        </w:rPr>
      </w:pPr>
      <w:r w:rsidRPr="00A71727">
        <w:rPr>
          <w:b/>
          <w:sz w:val="40"/>
          <w:szCs w:val="40"/>
        </w:rPr>
        <w:t xml:space="preserve">Read to Learn… </w:t>
      </w:r>
    </w:p>
    <w:p w14:paraId="563C01F7" w14:textId="77777777" w:rsidR="00B02BEF" w:rsidRPr="00A71727" w:rsidRDefault="00B02BEF" w:rsidP="00B02BEF">
      <w:pPr>
        <w:rPr>
          <w:b/>
          <w:sz w:val="40"/>
          <w:szCs w:val="40"/>
        </w:rPr>
      </w:pPr>
      <w:r w:rsidRPr="00A71727">
        <w:rPr>
          <w:b/>
          <w:sz w:val="40"/>
          <w:szCs w:val="40"/>
        </w:rPr>
        <w:t>Learn to Read BETTER!</w:t>
      </w:r>
    </w:p>
    <w:p w14:paraId="57244788" w14:textId="77777777" w:rsidR="00B02BEF" w:rsidRPr="002C6664" w:rsidRDefault="00B02BEF" w:rsidP="00B02BEF">
      <w:pPr>
        <w:rPr>
          <w:b/>
          <w:sz w:val="28"/>
          <w:szCs w:val="28"/>
        </w:rPr>
      </w:pPr>
    </w:p>
    <w:p w14:paraId="25D90E57" w14:textId="77777777" w:rsidR="00B02BEF" w:rsidRPr="002C6664" w:rsidRDefault="00B02BEF" w:rsidP="00B02BEF"/>
    <w:tbl>
      <w:tblPr>
        <w:tblW w:w="5000" w:type="pct"/>
        <w:tblCellMar>
          <w:left w:w="80" w:type="dxa"/>
          <w:right w:w="80" w:type="dxa"/>
        </w:tblCellMar>
        <w:tblLook w:val="0000" w:firstRow="0" w:lastRow="0" w:firstColumn="0" w:lastColumn="0" w:noHBand="0" w:noVBand="0"/>
      </w:tblPr>
      <w:tblGrid>
        <w:gridCol w:w="2110"/>
        <w:gridCol w:w="3622"/>
        <w:gridCol w:w="3612"/>
      </w:tblGrid>
      <w:tr w:rsidR="00B02BEF" w:rsidRPr="002C6664" w14:paraId="38E7E314" w14:textId="77777777" w:rsidTr="0077375E">
        <w:trPr>
          <w:trHeight w:val="160"/>
        </w:trPr>
        <w:tc>
          <w:tcPr>
            <w:tcW w:w="1129" w:type="pct"/>
            <w:tcBorders>
              <w:top w:val="double" w:sz="6" w:space="0" w:color="auto"/>
              <w:left w:val="single" w:sz="6" w:space="0" w:color="auto"/>
              <w:bottom w:val="double" w:sz="6" w:space="0" w:color="auto"/>
              <w:right w:val="single" w:sz="6" w:space="0" w:color="auto"/>
            </w:tcBorders>
          </w:tcPr>
          <w:p w14:paraId="10D33B3A" w14:textId="77777777" w:rsidR="00B02BEF" w:rsidRPr="002C6664" w:rsidRDefault="00B02BEF" w:rsidP="0077375E">
            <w:pPr>
              <w:jc w:val="center"/>
            </w:pPr>
            <w:r w:rsidRPr="002C6664">
              <w:rPr>
                <w:b/>
              </w:rPr>
              <w:t>Nonfiction Sources</w:t>
            </w:r>
          </w:p>
        </w:tc>
        <w:tc>
          <w:tcPr>
            <w:tcW w:w="1938" w:type="pct"/>
            <w:tcBorders>
              <w:top w:val="double" w:sz="6" w:space="0" w:color="auto"/>
              <w:left w:val="single" w:sz="6" w:space="0" w:color="auto"/>
              <w:bottom w:val="double" w:sz="6" w:space="0" w:color="auto"/>
              <w:right w:val="single" w:sz="6" w:space="0" w:color="auto"/>
            </w:tcBorders>
          </w:tcPr>
          <w:p w14:paraId="1293E53B" w14:textId="77777777" w:rsidR="00B02BEF" w:rsidRPr="002C6664" w:rsidRDefault="00B02BEF" w:rsidP="0077375E">
            <w:pPr>
              <w:tabs>
                <w:tab w:val="left" w:pos="90"/>
              </w:tabs>
              <w:jc w:val="center"/>
            </w:pPr>
            <w:r w:rsidRPr="002C6664">
              <w:t>_topic/trade book _ biography</w:t>
            </w:r>
          </w:p>
          <w:p w14:paraId="4ECDD502" w14:textId="77777777" w:rsidR="00B02BEF" w:rsidRPr="002C6664" w:rsidRDefault="00B02BEF" w:rsidP="0077375E">
            <w:pPr>
              <w:jc w:val="center"/>
              <w:rPr>
                <w:b/>
                <w:i/>
              </w:rPr>
            </w:pPr>
            <w:r w:rsidRPr="002C6664">
              <w:t>_ history  __ video __museum exhibit</w:t>
            </w:r>
          </w:p>
        </w:tc>
        <w:tc>
          <w:tcPr>
            <w:tcW w:w="1933" w:type="pct"/>
            <w:tcBorders>
              <w:top w:val="double" w:sz="6" w:space="0" w:color="auto"/>
              <w:left w:val="single" w:sz="6" w:space="0" w:color="auto"/>
              <w:bottom w:val="double" w:sz="6" w:space="0" w:color="auto"/>
              <w:right w:val="single" w:sz="6" w:space="0" w:color="auto"/>
            </w:tcBorders>
          </w:tcPr>
          <w:p w14:paraId="49719FFE" w14:textId="77777777" w:rsidR="00B02BEF" w:rsidRPr="002C6664" w:rsidRDefault="00B02BEF" w:rsidP="0077375E">
            <w:pPr>
              <w:tabs>
                <w:tab w:val="left" w:pos="90"/>
              </w:tabs>
              <w:jc w:val="center"/>
            </w:pPr>
            <w:r w:rsidRPr="002C6664">
              <w:t>_topic/trade book _ biography</w:t>
            </w:r>
          </w:p>
          <w:p w14:paraId="2713AD30" w14:textId="77777777" w:rsidR="00B02BEF" w:rsidRPr="002C6664" w:rsidRDefault="00B02BEF" w:rsidP="0077375E">
            <w:pPr>
              <w:jc w:val="center"/>
              <w:rPr>
                <w:b/>
                <w:i/>
              </w:rPr>
            </w:pPr>
            <w:r w:rsidRPr="002C6664">
              <w:t>_ history  __ video __museum exhibit</w:t>
            </w:r>
          </w:p>
        </w:tc>
      </w:tr>
      <w:tr w:rsidR="00B02BEF" w:rsidRPr="002C6664" w14:paraId="5D87B975" w14:textId="77777777" w:rsidTr="0077375E">
        <w:trPr>
          <w:trHeight w:val="160"/>
        </w:trPr>
        <w:tc>
          <w:tcPr>
            <w:tcW w:w="1129" w:type="pct"/>
            <w:tcBorders>
              <w:top w:val="double" w:sz="6" w:space="0" w:color="auto"/>
              <w:left w:val="single" w:sz="6" w:space="0" w:color="auto"/>
              <w:bottom w:val="double" w:sz="6" w:space="0" w:color="auto"/>
              <w:right w:val="single" w:sz="6" w:space="0" w:color="auto"/>
            </w:tcBorders>
          </w:tcPr>
          <w:p w14:paraId="32FF4B89" w14:textId="77777777" w:rsidR="00B02BEF" w:rsidRPr="002C6664" w:rsidRDefault="00FF05E7" w:rsidP="0077375E">
            <w:pPr>
              <w:rPr>
                <w:b/>
                <w:lang w:bidi="x-none"/>
              </w:rPr>
            </w:pPr>
            <w:hyperlink r:id="rId51" w:history="1">
              <w:r w:rsidR="00B02BEF" w:rsidRPr="002C6664">
                <w:rPr>
                  <w:rStyle w:val="Hyperlink"/>
                  <w:b/>
                  <w:lang w:bidi="x-none"/>
                </w:rPr>
                <w:t>Science</w:t>
              </w:r>
            </w:hyperlink>
            <w:r w:rsidR="00B02BEF" w:rsidRPr="002C6664">
              <w:rPr>
                <w:b/>
                <w:lang w:bidi="x-none"/>
              </w:rPr>
              <w:t xml:space="preserve"> and</w:t>
            </w:r>
          </w:p>
          <w:p w14:paraId="07019560" w14:textId="77777777" w:rsidR="00B02BEF" w:rsidRPr="002C6664" w:rsidRDefault="00FF05E7" w:rsidP="0077375E">
            <w:pPr>
              <w:rPr>
                <w:b/>
                <w:lang w:bidi="x-none"/>
              </w:rPr>
            </w:pPr>
            <w:hyperlink r:id="rId52" w:history="1">
              <w:r w:rsidR="00B02BEF" w:rsidRPr="002C6664">
                <w:rPr>
                  <w:rStyle w:val="Hyperlink"/>
                  <w:b/>
                  <w:lang w:bidi="x-none"/>
                </w:rPr>
                <w:t>Social Science</w:t>
              </w:r>
            </w:hyperlink>
          </w:p>
          <w:p w14:paraId="62CC25BE" w14:textId="77777777" w:rsidR="00B02BEF" w:rsidRPr="002C6664" w:rsidRDefault="00B02BEF" w:rsidP="0077375E">
            <w:pPr>
              <w:rPr>
                <w:b/>
                <w:lang w:bidi="x-none"/>
              </w:rPr>
            </w:pPr>
          </w:p>
          <w:p w14:paraId="4CD0C7C2" w14:textId="77777777" w:rsidR="00B02BEF" w:rsidRPr="002C6664" w:rsidRDefault="00B02BEF" w:rsidP="0077375E">
            <w:pPr>
              <w:rPr>
                <w:b/>
                <w:lang w:bidi="x-none"/>
              </w:rPr>
            </w:pPr>
            <w:r w:rsidRPr="002C6664">
              <w:rPr>
                <w:b/>
                <w:lang w:bidi="x-none"/>
              </w:rPr>
              <w:t>DEVELOP NONFICTION LITERACY</w:t>
            </w:r>
          </w:p>
          <w:p w14:paraId="008C403C" w14:textId="77777777" w:rsidR="00B02BEF" w:rsidRPr="002C6664" w:rsidRDefault="00B02BEF" w:rsidP="0077375E">
            <w:pPr>
              <w:rPr>
                <w:lang w:bidi="x-none"/>
              </w:rPr>
            </w:pPr>
            <w:r w:rsidRPr="002C6664">
              <w:rPr>
                <w:lang w:bidi="x-none"/>
              </w:rPr>
              <w:t>CCSSR2.2 organize information to support idea</w:t>
            </w:r>
          </w:p>
          <w:p w14:paraId="1F8900B6" w14:textId="77777777" w:rsidR="00B02BEF" w:rsidRPr="002C6664" w:rsidRDefault="00B02BEF" w:rsidP="0077375E">
            <w:pPr>
              <w:rPr>
                <w:lang w:bidi="x-none"/>
              </w:rPr>
            </w:pPr>
            <w:r w:rsidRPr="002C6664">
              <w:rPr>
                <w:lang w:bidi="x-none"/>
              </w:rPr>
              <w:t>CCSSR2.3—analyze relationships</w:t>
            </w:r>
          </w:p>
          <w:p w14:paraId="65ED0176" w14:textId="77777777" w:rsidR="00B02BEF" w:rsidRPr="002C6664" w:rsidRDefault="00B02BEF" w:rsidP="0077375E">
            <w:pPr>
              <w:rPr>
                <w:lang w:bidi="x-none"/>
              </w:rPr>
            </w:pPr>
            <w:r w:rsidRPr="002C6664">
              <w:rPr>
                <w:lang w:bidi="x-none"/>
              </w:rPr>
              <w:t>CCSSR2.7—interpret diagrams</w:t>
            </w:r>
          </w:p>
          <w:p w14:paraId="505DEBD0" w14:textId="77777777" w:rsidR="00B02BEF" w:rsidRPr="002C6664" w:rsidRDefault="00B02BEF" w:rsidP="0077375E">
            <w:pPr>
              <w:rPr>
                <w:b/>
                <w:lang w:bidi="x-none"/>
              </w:rPr>
            </w:pPr>
          </w:p>
          <w:p w14:paraId="3E2C67EC" w14:textId="77777777" w:rsidR="00B02BEF" w:rsidRPr="002C6664" w:rsidRDefault="00B02BEF" w:rsidP="0077375E">
            <w:pPr>
              <w:tabs>
                <w:tab w:val="left" w:pos="90"/>
              </w:tabs>
            </w:pPr>
          </w:p>
        </w:tc>
        <w:tc>
          <w:tcPr>
            <w:tcW w:w="1938" w:type="pct"/>
            <w:tcBorders>
              <w:top w:val="double" w:sz="6" w:space="0" w:color="auto"/>
              <w:left w:val="single" w:sz="6" w:space="0" w:color="auto"/>
              <w:bottom w:val="double" w:sz="6" w:space="0" w:color="auto"/>
              <w:right w:val="single" w:sz="6" w:space="0" w:color="auto"/>
            </w:tcBorders>
          </w:tcPr>
          <w:p w14:paraId="489BAF03" w14:textId="77777777" w:rsidR="00B02BEF" w:rsidRPr="002C6664" w:rsidRDefault="00B02BEF" w:rsidP="0077375E">
            <w:pPr>
              <w:rPr>
                <w:b/>
                <w:i/>
              </w:rPr>
            </w:pPr>
            <w:r w:rsidRPr="002C6664">
              <w:rPr>
                <w:b/>
                <w:i/>
              </w:rPr>
              <w:t>Integrate NONFICTION reading and visual resources to explore a topic with a Focus Question.</w:t>
            </w:r>
          </w:p>
          <w:p w14:paraId="1795DD9C" w14:textId="77777777" w:rsidR="00B02BEF" w:rsidRPr="002C6664" w:rsidRDefault="00B02BEF" w:rsidP="0077375E">
            <w:pPr>
              <w:pStyle w:val="BodyTextIndent3"/>
              <w:numPr>
                <w:ilvl w:val="0"/>
                <w:numId w:val="28"/>
              </w:numPr>
              <w:spacing w:after="0"/>
              <w:rPr>
                <w:i/>
                <w:sz w:val="24"/>
                <w:szCs w:val="24"/>
              </w:rPr>
            </w:pPr>
            <w:r w:rsidRPr="002C6664">
              <w:rPr>
                <w:i/>
                <w:sz w:val="24"/>
                <w:szCs w:val="24"/>
              </w:rPr>
              <w:t>List information to answer a FOCUS QUESTION.</w:t>
            </w:r>
          </w:p>
          <w:p w14:paraId="6B636324" w14:textId="77777777" w:rsidR="00B02BEF" w:rsidRPr="002C6664" w:rsidRDefault="00B02BEF" w:rsidP="0077375E">
            <w:pPr>
              <w:pStyle w:val="BodyTextIndent3"/>
              <w:numPr>
                <w:ilvl w:val="0"/>
                <w:numId w:val="28"/>
              </w:numPr>
              <w:spacing w:after="0"/>
              <w:rPr>
                <w:i/>
                <w:sz w:val="24"/>
                <w:szCs w:val="24"/>
              </w:rPr>
            </w:pPr>
            <w:r w:rsidRPr="002C6664">
              <w:rPr>
                <w:i/>
                <w:sz w:val="24"/>
                <w:szCs w:val="24"/>
              </w:rPr>
              <w:t xml:space="preserve">Complete a diagram to answer it—first analyze a diagram to see how it works  (Can be a timeline, main idea, or other diagram—students then use same diagram to add information from the text.) </w:t>
            </w:r>
          </w:p>
          <w:p w14:paraId="5EDF4221" w14:textId="77777777" w:rsidR="00B02BEF" w:rsidRPr="002C6664" w:rsidRDefault="00B02BEF" w:rsidP="0077375E">
            <w:pPr>
              <w:pStyle w:val="BodyTextIndent3"/>
              <w:numPr>
                <w:ilvl w:val="0"/>
                <w:numId w:val="28"/>
              </w:numPr>
              <w:spacing w:after="0"/>
              <w:rPr>
                <w:i/>
                <w:sz w:val="24"/>
                <w:szCs w:val="24"/>
              </w:rPr>
            </w:pPr>
            <w:r w:rsidRPr="002C6664">
              <w:rPr>
                <w:i/>
                <w:sz w:val="24"/>
                <w:szCs w:val="24"/>
              </w:rPr>
              <w:t xml:space="preserve">Make picture glossary of important content words </w:t>
            </w:r>
          </w:p>
          <w:p w14:paraId="35F8D51D" w14:textId="77777777" w:rsidR="00B02BEF" w:rsidRPr="002C6664" w:rsidRDefault="00B02BEF" w:rsidP="0077375E">
            <w:pPr>
              <w:pStyle w:val="ListParagraph"/>
              <w:ind w:left="360"/>
              <w:rPr>
                <w:lang w:bidi="x-none"/>
              </w:rPr>
            </w:pPr>
            <w:r w:rsidRPr="002C6664">
              <w:rPr>
                <w:b/>
                <w:i/>
              </w:rPr>
              <w:t>Use them to explain</w:t>
            </w:r>
            <w:r w:rsidRPr="002C6664">
              <w:rPr>
                <w:i/>
              </w:rPr>
              <w:t xml:space="preserve"> what you learned </w:t>
            </w:r>
          </w:p>
        </w:tc>
        <w:tc>
          <w:tcPr>
            <w:tcW w:w="1933" w:type="pct"/>
            <w:tcBorders>
              <w:top w:val="double" w:sz="6" w:space="0" w:color="auto"/>
              <w:left w:val="single" w:sz="6" w:space="0" w:color="auto"/>
              <w:bottom w:val="double" w:sz="6" w:space="0" w:color="auto"/>
              <w:right w:val="single" w:sz="6" w:space="0" w:color="auto"/>
            </w:tcBorders>
          </w:tcPr>
          <w:p w14:paraId="26148D4F" w14:textId="77777777" w:rsidR="00B02BEF" w:rsidRPr="002C6664" w:rsidRDefault="00B02BEF" w:rsidP="0077375E">
            <w:pPr>
              <w:rPr>
                <w:b/>
                <w:i/>
              </w:rPr>
            </w:pPr>
            <w:r w:rsidRPr="002C6664">
              <w:rPr>
                <w:b/>
                <w:i/>
              </w:rPr>
              <w:t>Integrate NONFICTION reading and visual resources to explore a topic with a Focus Question.</w:t>
            </w:r>
          </w:p>
          <w:p w14:paraId="7D7DC605" w14:textId="77777777" w:rsidR="00B02BEF" w:rsidRPr="002C6664" w:rsidRDefault="00B02BEF" w:rsidP="0077375E">
            <w:pPr>
              <w:pStyle w:val="BodyTextIndent3"/>
              <w:numPr>
                <w:ilvl w:val="0"/>
                <w:numId w:val="28"/>
              </w:numPr>
              <w:spacing w:after="0"/>
              <w:rPr>
                <w:i/>
                <w:sz w:val="24"/>
                <w:szCs w:val="24"/>
              </w:rPr>
            </w:pPr>
            <w:r w:rsidRPr="002C6664">
              <w:rPr>
                <w:i/>
                <w:sz w:val="24"/>
                <w:szCs w:val="24"/>
              </w:rPr>
              <w:t>List information to answer a FOCUS QUESTION.</w:t>
            </w:r>
          </w:p>
          <w:p w14:paraId="5D22A21B" w14:textId="77777777" w:rsidR="00B02BEF" w:rsidRPr="002C6664" w:rsidRDefault="00B02BEF" w:rsidP="0077375E">
            <w:pPr>
              <w:pStyle w:val="BodyTextIndent3"/>
              <w:numPr>
                <w:ilvl w:val="0"/>
                <w:numId w:val="28"/>
              </w:numPr>
              <w:spacing w:after="0"/>
              <w:rPr>
                <w:i/>
                <w:sz w:val="24"/>
                <w:szCs w:val="24"/>
              </w:rPr>
            </w:pPr>
            <w:r w:rsidRPr="002C6664">
              <w:rPr>
                <w:i/>
                <w:sz w:val="24"/>
                <w:szCs w:val="24"/>
              </w:rPr>
              <w:t xml:space="preserve">Complete a diagram to answer it—first analyze a diagram to see how it works  (Can be a timeline, main idea, or other diagram—students then use same diagram to add information from the text.) </w:t>
            </w:r>
          </w:p>
          <w:p w14:paraId="14B1BC0E" w14:textId="77777777" w:rsidR="00B02BEF" w:rsidRPr="002C6664" w:rsidRDefault="00B02BEF" w:rsidP="0077375E">
            <w:pPr>
              <w:pStyle w:val="BodyTextIndent3"/>
              <w:numPr>
                <w:ilvl w:val="0"/>
                <w:numId w:val="28"/>
              </w:numPr>
              <w:spacing w:after="0"/>
              <w:rPr>
                <w:i/>
                <w:sz w:val="24"/>
                <w:szCs w:val="24"/>
              </w:rPr>
            </w:pPr>
            <w:r w:rsidRPr="002C6664">
              <w:rPr>
                <w:i/>
                <w:sz w:val="24"/>
                <w:szCs w:val="24"/>
              </w:rPr>
              <w:t xml:space="preserve">Make picture glossary of important content words </w:t>
            </w:r>
          </w:p>
          <w:p w14:paraId="01881B30" w14:textId="77777777" w:rsidR="00B02BEF" w:rsidRPr="002C6664" w:rsidRDefault="00B02BEF" w:rsidP="0077375E">
            <w:pPr>
              <w:pStyle w:val="ListParagraph"/>
              <w:widowControl w:val="0"/>
              <w:numPr>
                <w:ilvl w:val="0"/>
                <w:numId w:val="28"/>
              </w:numPr>
              <w:rPr>
                <w:i/>
              </w:rPr>
            </w:pPr>
            <w:r w:rsidRPr="002C6664">
              <w:rPr>
                <w:b/>
                <w:i/>
              </w:rPr>
              <w:t xml:space="preserve">Use them to explain </w:t>
            </w:r>
            <w:r w:rsidRPr="002C6664">
              <w:rPr>
                <w:i/>
              </w:rPr>
              <w:t xml:space="preserve"> what you learned</w:t>
            </w:r>
          </w:p>
        </w:tc>
      </w:tr>
    </w:tbl>
    <w:p w14:paraId="3AE2A01D" w14:textId="77777777" w:rsidR="00B02BEF" w:rsidRPr="002C6664" w:rsidRDefault="00B02BEF" w:rsidP="00B02BEF">
      <w:pPr>
        <w:pStyle w:val="Caption"/>
        <w:outlineLvl w:val="0"/>
        <w:rPr>
          <w:b/>
          <w:sz w:val="28"/>
        </w:rPr>
      </w:pPr>
    </w:p>
    <w:p w14:paraId="232538FA" w14:textId="77777777" w:rsidR="00B02BEF" w:rsidRPr="002C6664" w:rsidRDefault="00B02BEF" w:rsidP="00B02BEF">
      <w:pPr>
        <w:pStyle w:val="Caption"/>
        <w:outlineLvl w:val="0"/>
        <w:rPr>
          <w:b/>
          <w:sz w:val="28"/>
        </w:rPr>
      </w:pPr>
      <w:r w:rsidRPr="002C6664">
        <w:rPr>
          <w:b/>
          <w:sz w:val="28"/>
        </w:rPr>
        <w:br w:type="page"/>
      </w:r>
      <w:r w:rsidRPr="002C6664">
        <w:rPr>
          <w:b/>
          <w:sz w:val="28"/>
        </w:rPr>
        <w:lastRenderedPageBreak/>
        <w:t>Second Grade:  Second Quarter, Weeks 15-16 Learning Priorities</w:t>
      </w:r>
    </w:p>
    <w:p w14:paraId="66078A63" w14:textId="77777777" w:rsidR="00B02BEF" w:rsidRPr="002C6664" w:rsidRDefault="00B02BEF" w:rsidP="00B02BEF">
      <w:pPr>
        <w:rPr>
          <w:b/>
          <w:sz w:val="28"/>
          <w:szCs w:val="28"/>
        </w:rPr>
      </w:pPr>
      <w:r w:rsidRPr="002C6664">
        <w:rPr>
          <w:b/>
          <w:sz w:val="28"/>
        </w:rPr>
        <w:t>LITERATURE AND FOUNDATIONAL SKILLS</w:t>
      </w:r>
    </w:p>
    <w:p w14:paraId="4A54E150" w14:textId="77777777" w:rsidR="00B02BEF" w:rsidRPr="002C6664" w:rsidRDefault="00B02BEF" w:rsidP="00B02BEF"/>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553"/>
        <w:gridCol w:w="3356"/>
        <w:gridCol w:w="3435"/>
      </w:tblGrid>
      <w:tr w:rsidR="00B02BEF" w:rsidRPr="002C6664" w14:paraId="3976DEFF" w14:textId="77777777" w:rsidTr="0077375E">
        <w:trPr>
          <w:trHeight w:val="160"/>
        </w:trPr>
        <w:tc>
          <w:tcPr>
            <w:tcW w:w="1366" w:type="pct"/>
          </w:tcPr>
          <w:p w14:paraId="6AA99259" w14:textId="77777777" w:rsidR="00B02BEF" w:rsidRPr="002C6664" w:rsidRDefault="00B02BEF" w:rsidP="0077375E">
            <w:pPr>
              <w:jc w:val="center"/>
              <w:rPr>
                <w:b/>
              </w:rPr>
            </w:pPr>
            <w:r w:rsidRPr="002C6664">
              <w:rPr>
                <w:b/>
              </w:rPr>
              <w:t>Literature Genre</w:t>
            </w:r>
          </w:p>
          <w:p w14:paraId="06604557" w14:textId="77777777" w:rsidR="00B02BEF" w:rsidRPr="002C6664" w:rsidRDefault="00B02BEF" w:rsidP="0077375E">
            <w:pPr>
              <w:jc w:val="center"/>
            </w:pPr>
          </w:p>
        </w:tc>
        <w:tc>
          <w:tcPr>
            <w:tcW w:w="1796" w:type="pct"/>
          </w:tcPr>
          <w:p w14:paraId="3650C863" w14:textId="77777777" w:rsidR="00B02BEF" w:rsidRPr="002C6664" w:rsidRDefault="00B02BEF" w:rsidP="0077375E">
            <w:pPr>
              <w:jc w:val="center"/>
              <w:rPr>
                <w:sz w:val="20"/>
              </w:rPr>
            </w:pPr>
            <w:r w:rsidRPr="002C6664">
              <w:rPr>
                <w:sz w:val="20"/>
              </w:rPr>
              <w:t>__historical fiction  __folk tale</w:t>
            </w:r>
          </w:p>
          <w:p w14:paraId="54245721" w14:textId="77777777" w:rsidR="00B02BEF" w:rsidRPr="002C6664" w:rsidRDefault="00B02BEF" w:rsidP="0077375E">
            <w:pPr>
              <w:jc w:val="center"/>
              <w:rPr>
                <w:sz w:val="20"/>
              </w:rPr>
            </w:pPr>
            <w:r w:rsidRPr="002C6664">
              <w:rPr>
                <w:sz w:val="20"/>
              </w:rPr>
              <w:t>__realistic fiction   __fable</w:t>
            </w:r>
          </w:p>
          <w:p w14:paraId="112F6CAD" w14:textId="77777777" w:rsidR="00B02BEF" w:rsidRPr="002C6664" w:rsidRDefault="00B02BEF" w:rsidP="0077375E">
            <w:pPr>
              <w:jc w:val="center"/>
              <w:rPr>
                <w:sz w:val="20"/>
              </w:rPr>
            </w:pPr>
            <w:r w:rsidRPr="002C6664">
              <w:rPr>
                <w:sz w:val="20"/>
              </w:rPr>
              <w:t>__ ______________________</w:t>
            </w:r>
          </w:p>
          <w:p w14:paraId="6368DA99" w14:textId="77777777" w:rsidR="00B02BEF" w:rsidRPr="002C6664" w:rsidRDefault="00B02BEF" w:rsidP="0077375E">
            <w:pPr>
              <w:jc w:val="center"/>
            </w:pPr>
          </w:p>
        </w:tc>
        <w:tc>
          <w:tcPr>
            <w:tcW w:w="1838" w:type="pct"/>
          </w:tcPr>
          <w:p w14:paraId="489710CC" w14:textId="77777777" w:rsidR="00B02BEF" w:rsidRPr="002C6664" w:rsidRDefault="00B02BEF" w:rsidP="0077375E">
            <w:pPr>
              <w:jc w:val="center"/>
              <w:rPr>
                <w:sz w:val="20"/>
              </w:rPr>
            </w:pPr>
            <w:r w:rsidRPr="002C6664">
              <w:rPr>
                <w:sz w:val="20"/>
              </w:rPr>
              <w:t>__historical fiction  __folk tale</w:t>
            </w:r>
          </w:p>
          <w:p w14:paraId="666C4D8E" w14:textId="77777777" w:rsidR="00B02BEF" w:rsidRPr="002C6664" w:rsidRDefault="00B02BEF" w:rsidP="0077375E">
            <w:pPr>
              <w:jc w:val="center"/>
              <w:rPr>
                <w:sz w:val="20"/>
              </w:rPr>
            </w:pPr>
            <w:r w:rsidRPr="002C6664">
              <w:rPr>
                <w:sz w:val="20"/>
              </w:rPr>
              <w:t>__realistic fiction   __fable</w:t>
            </w:r>
          </w:p>
          <w:p w14:paraId="63E82C8E" w14:textId="77777777" w:rsidR="00B02BEF" w:rsidRPr="002C6664" w:rsidRDefault="00B02BEF" w:rsidP="0077375E">
            <w:pPr>
              <w:jc w:val="center"/>
              <w:rPr>
                <w:sz w:val="20"/>
              </w:rPr>
            </w:pPr>
            <w:r w:rsidRPr="002C6664">
              <w:rPr>
                <w:sz w:val="20"/>
              </w:rPr>
              <w:t>__ ______________________</w:t>
            </w:r>
          </w:p>
          <w:p w14:paraId="5D0239F9" w14:textId="77777777" w:rsidR="00B02BEF" w:rsidRPr="002C6664" w:rsidRDefault="00B02BEF" w:rsidP="0077375E">
            <w:pPr>
              <w:jc w:val="center"/>
            </w:pPr>
          </w:p>
        </w:tc>
      </w:tr>
      <w:tr w:rsidR="00B02BEF" w:rsidRPr="002C6664" w14:paraId="1D96D3BC" w14:textId="77777777" w:rsidTr="0077375E">
        <w:trPr>
          <w:trHeight w:val="160"/>
        </w:trPr>
        <w:tc>
          <w:tcPr>
            <w:tcW w:w="1366" w:type="pct"/>
          </w:tcPr>
          <w:p w14:paraId="2055B8CD" w14:textId="77777777" w:rsidR="00B02BEF" w:rsidRPr="002C6664" w:rsidRDefault="00FF05E7" w:rsidP="0077375E">
            <w:pPr>
              <w:rPr>
                <w:b/>
              </w:rPr>
            </w:pPr>
            <w:hyperlink r:id="rId53" w:history="1">
              <w:r w:rsidR="00B02BEF" w:rsidRPr="002C6664">
                <w:rPr>
                  <w:rStyle w:val="Hyperlink"/>
                  <w:b/>
                </w:rPr>
                <w:t xml:space="preserve">Reading Literature </w:t>
              </w:r>
            </w:hyperlink>
            <w:r w:rsidR="00B02BEF" w:rsidRPr="002C6664">
              <w:rPr>
                <w:b/>
                <w:i/>
                <w:u w:val="thick"/>
              </w:rPr>
              <w:t xml:space="preserve"> </w:t>
            </w:r>
          </w:p>
          <w:p w14:paraId="139F53FC" w14:textId="77777777" w:rsidR="00B02BEF" w:rsidRPr="002C6664" w:rsidRDefault="00B02BEF" w:rsidP="0077375E">
            <w:pPr>
              <w:rPr>
                <w:b/>
              </w:rPr>
            </w:pPr>
            <w:r w:rsidRPr="002C6664">
              <w:rPr>
                <w:b/>
              </w:rPr>
              <w:t>CCSSRL2.2 theme</w:t>
            </w:r>
          </w:p>
          <w:p w14:paraId="6265B746" w14:textId="77777777" w:rsidR="00B02BEF" w:rsidRPr="002C6664" w:rsidRDefault="00B02BEF" w:rsidP="0077375E">
            <w:pPr>
              <w:rPr>
                <w:b/>
              </w:rPr>
            </w:pPr>
            <w:r w:rsidRPr="002C6664">
              <w:rPr>
                <w:b/>
              </w:rPr>
              <w:t>CCSSRL2.3  character development (relates to theme)</w:t>
            </w:r>
          </w:p>
          <w:p w14:paraId="7334D244" w14:textId="77777777" w:rsidR="00B02BEF" w:rsidRPr="002C6664" w:rsidRDefault="00B02BEF" w:rsidP="0077375E">
            <w:pPr>
              <w:rPr>
                <w:b/>
              </w:rPr>
            </w:pPr>
          </w:p>
          <w:p w14:paraId="4C7372BD" w14:textId="77777777" w:rsidR="00B02BEF" w:rsidRPr="002C6664" w:rsidRDefault="00B02BEF" w:rsidP="0077375E"/>
        </w:tc>
        <w:tc>
          <w:tcPr>
            <w:tcW w:w="1796" w:type="pct"/>
          </w:tcPr>
          <w:p w14:paraId="04059634" w14:textId="77777777" w:rsidR="00B02BEF" w:rsidRPr="002C6664" w:rsidRDefault="00B02BEF" w:rsidP="0077375E">
            <w:pPr>
              <w:pStyle w:val="ListParagraph"/>
              <w:widowControl w:val="0"/>
              <w:numPr>
                <w:ilvl w:val="0"/>
                <w:numId w:val="31"/>
              </w:numPr>
            </w:pPr>
            <w:r w:rsidRPr="002C6664">
              <w:t>Trace the changes in a story—how a character learns about others or himself/herself.</w:t>
            </w:r>
          </w:p>
          <w:p w14:paraId="655FFEB0" w14:textId="77777777" w:rsidR="00B02BEF" w:rsidRPr="002C6664" w:rsidRDefault="00B02BEF" w:rsidP="0077375E">
            <w:pPr>
              <w:pStyle w:val="ListParagraph"/>
              <w:widowControl w:val="0"/>
              <w:numPr>
                <w:ilvl w:val="0"/>
                <w:numId w:val="31"/>
              </w:numPr>
            </w:pPr>
            <w:r w:rsidRPr="002C6664">
              <w:t>Then figure out why the writer tells the story that way—what is the message that the change is intended to help you understand?</w:t>
            </w:r>
          </w:p>
          <w:p w14:paraId="2EBA8FD0" w14:textId="77777777" w:rsidR="00B02BEF" w:rsidRPr="002C6664" w:rsidRDefault="00B02BEF" w:rsidP="0077375E">
            <w:pPr>
              <w:pStyle w:val="ListParagraph"/>
              <w:widowControl w:val="0"/>
              <w:numPr>
                <w:ilvl w:val="0"/>
                <w:numId w:val="31"/>
              </w:numPr>
            </w:pPr>
            <w:r w:rsidRPr="002C6664">
              <w:t xml:space="preserve">What is the message or lesson of the story?  </w:t>
            </w:r>
          </w:p>
          <w:p w14:paraId="462BEB4A" w14:textId="77777777" w:rsidR="00B02BEF" w:rsidRPr="002C6664" w:rsidRDefault="00B02BEF" w:rsidP="0077375E">
            <w:pPr>
              <w:pStyle w:val="ListParagraph"/>
              <w:numPr>
                <w:ilvl w:val="0"/>
                <w:numId w:val="31"/>
              </w:numPr>
              <w:tabs>
                <w:tab w:val="left" w:pos="1620"/>
              </w:tabs>
            </w:pPr>
            <w:r w:rsidRPr="002C6664">
              <w:t xml:space="preserve">Why do you think that? </w:t>
            </w:r>
          </w:p>
        </w:tc>
        <w:tc>
          <w:tcPr>
            <w:tcW w:w="1838" w:type="pct"/>
          </w:tcPr>
          <w:p w14:paraId="1DEE4FB9" w14:textId="77777777" w:rsidR="00B02BEF" w:rsidRPr="002C6664" w:rsidRDefault="00B02BEF" w:rsidP="0077375E">
            <w:pPr>
              <w:pStyle w:val="ListParagraph"/>
              <w:widowControl w:val="0"/>
              <w:numPr>
                <w:ilvl w:val="0"/>
                <w:numId w:val="31"/>
              </w:numPr>
            </w:pPr>
            <w:r w:rsidRPr="002C6664">
              <w:t>Trace the changes in a story—how a character learns about others or himself/herself.</w:t>
            </w:r>
          </w:p>
          <w:p w14:paraId="5A753DE1" w14:textId="77777777" w:rsidR="00B02BEF" w:rsidRPr="002C6664" w:rsidRDefault="00B02BEF" w:rsidP="0077375E">
            <w:pPr>
              <w:pStyle w:val="ListParagraph"/>
              <w:widowControl w:val="0"/>
              <w:numPr>
                <w:ilvl w:val="0"/>
                <w:numId w:val="31"/>
              </w:numPr>
            </w:pPr>
            <w:r w:rsidRPr="002C6664">
              <w:t>Then figure out why the writer tells the story that way—what is the message that the change is intended to help you understand?</w:t>
            </w:r>
          </w:p>
          <w:p w14:paraId="5ED3BA20" w14:textId="77777777" w:rsidR="00B02BEF" w:rsidRPr="002C6664" w:rsidRDefault="00B02BEF" w:rsidP="0077375E">
            <w:pPr>
              <w:pStyle w:val="ListParagraph"/>
              <w:widowControl w:val="0"/>
              <w:numPr>
                <w:ilvl w:val="0"/>
                <w:numId w:val="31"/>
              </w:numPr>
            </w:pPr>
            <w:r w:rsidRPr="002C6664">
              <w:t xml:space="preserve">What is the message or lesson of the story?  </w:t>
            </w:r>
          </w:p>
          <w:p w14:paraId="7B985236" w14:textId="77777777" w:rsidR="00B02BEF" w:rsidRPr="002C6664" w:rsidRDefault="00B02BEF" w:rsidP="0077375E">
            <w:r w:rsidRPr="002C6664">
              <w:t xml:space="preserve">Why do you think that? </w:t>
            </w:r>
          </w:p>
        </w:tc>
      </w:tr>
      <w:tr w:rsidR="00B02BEF" w:rsidRPr="002C6664" w14:paraId="6AEE2045" w14:textId="77777777" w:rsidTr="0077375E">
        <w:trPr>
          <w:trHeight w:val="160"/>
        </w:trPr>
        <w:tc>
          <w:tcPr>
            <w:tcW w:w="1366" w:type="pct"/>
          </w:tcPr>
          <w:p w14:paraId="3E459F59" w14:textId="77777777" w:rsidR="00B02BEF" w:rsidRPr="002C6664" w:rsidRDefault="00FF05E7" w:rsidP="0077375E">
            <w:pPr>
              <w:rPr>
                <w:b/>
              </w:rPr>
            </w:pPr>
            <w:hyperlink r:id="rId54" w:history="1">
              <w:r w:rsidR="00B02BEF" w:rsidRPr="002C6664">
                <w:rPr>
                  <w:rStyle w:val="Hyperlink"/>
                  <w:b/>
                </w:rPr>
                <w:t>Word Patterns and Grammar</w:t>
              </w:r>
            </w:hyperlink>
          </w:p>
          <w:p w14:paraId="0FFF0130" w14:textId="77777777" w:rsidR="00B02BEF" w:rsidRPr="002C6664" w:rsidRDefault="00B02BEF" w:rsidP="0077375E">
            <w:pPr>
              <w:rPr>
                <w:lang w:bidi="x-none"/>
              </w:rPr>
            </w:pPr>
            <w:r w:rsidRPr="002C6664">
              <w:rPr>
                <w:lang w:bidi="x-none"/>
              </w:rPr>
              <w:t xml:space="preserve">In addition to scheduled sight words include phrases such as the Fry Phrases. </w:t>
            </w:r>
          </w:p>
          <w:p w14:paraId="44DD3879" w14:textId="77777777" w:rsidR="00B02BEF" w:rsidRPr="002C6664" w:rsidRDefault="00B02BEF" w:rsidP="0077375E">
            <w:pPr>
              <w:rPr>
                <w:lang w:bidi="x-none"/>
              </w:rPr>
            </w:pPr>
          </w:p>
          <w:p w14:paraId="75CC4FF9" w14:textId="77777777" w:rsidR="00B02BEF" w:rsidRPr="002C6664" w:rsidRDefault="00B02BEF" w:rsidP="0077375E">
            <w:pPr>
              <w:rPr>
                <w:b/>
              </w:rPr>
            </w:pPr>
          </w:p>
          <w:p w14:paraId="3A24F161" w14:textId="77777777" w:rsidR="00B02BEF" w:rsidRPr="002C6664" w:rsidRDefault="00B02BEF" w:rsidP="0077375E">
            <w:pPr>
              <w:rPr>
                <w:b/>
              </w:rPr>
            </w:pPr>
          </w:p>
          <w:p w14:paraId="364CDBB3" w14:textId="77777777" w:rsidR="00B02BEF" w:rsidRPr="002C6664" w:rsidRDefault="00B02BEF" w:rsidP="0077375E">
            <w:pPr>
              <w:rPr>
                <w:b/>
              </w:rPr>
            </w:pPr>
          </w:p>
        </w:tc>
        <w:tc>
          <w:tcPr>
            <w:tcW w:w="1796" w:type="pct"/>
          </w:tcPr>
          <w:p w14:paraId="3D95241D" w14:textId="77777777" w:rsidR="00B02BEF" w:rsidRPr="002C6664" w:rsidRDefault="00B02BEF" w:rsidP="0077375E">
            <w:pPr>
              <w:pStyle w:val="ListParagraph"/>
              <w:widowControl w:val="0"/>
              <w:numPr>
                <w:ilvl w:val="0"/>
                <w:numId w:val="34"/>
              </w:numPr>
            </w:pPr>
            <w:r w:rsidRPr="002C6664">
              <w:t xml:space="preserve">Identify/explain </w:t>
            </w:r>
            <w:r w:rsidRPr="002C6664">
              <w:rPr>
                <w:b/>
              </w:rPr>
              <w:t>prefixes</w:t>
            </w:r>
            <w:r w:rsidRPr="002C6664">
              <w:t xml:space="preserve"> </w:t>
            </w:r>
          </w:p>
          <w:p w14:paraId="1D974E52" w14:textId="77777777" w:rsidR="00B02BEF" w:rsidRPr="002C6664" w:rsidRDefault="00B02BEF" w:rsidP="0077375E">
            <w:pPr>
              <w:widowControl w:val="0"/>
            </w:pPr>
          </w:p>
          <w:p w14:paraId="50A454D6" w14:textId="77777777" w:rsidR="00B02BEF" w:rsidRPr="002C6664" w:rsidRDefault="00B02BEF" w:rsidP="0077375E">
            <w:pPr>
              <w:widowControl w:val="0"/>
              <w:rPr>
                <w:i/>
              </w:rPr>
            </w:pPr>
            <w:r w:rsidRPr="002C6664">
              <w:rPr>
                <w:i/>
              </w:rPr>
              <w:t xml:space="preserve">Sight Words: </w:t>
            </w:r>
          </w:p>
          <w:p w14:paraId="4B5786A9" w14:textId="77777777" w:rsidR="00B02BEF" w:rsidRPr="002C6664" w:rsidRDefault="00B02BEF" w:rsidP="0077375E">
            <w:pPr>
              <w:widowControl w:val="0"/>
              <w:rPr>
                <w:i/>
              </w:rPr>
            </w:pPr>
          </w:p>
          <w:p w14:paraId="77D5D0F7" w14:textId="77777777" w:rsidR="00B02BEF" w:rsidRPr="002C6664" w:rsidRDefault="00B02BEF" w:rsidP="0077375E">
            <w:pPr>
              <w:widowControl w:val="0"/>
            </w:pPr>
          </w:p>
          <w:p w14:paraId="60BE902F" w14:textId="77777777" w:rsidR="00B02BEF" w:rsidRPr="002C6664" w:rsidRDefault="00B02BEF" w:rsidP="0077375E">
            <w:pPr>
              <w:tabs>
                <w:tab w:val="left" w:pos="1620"/>
              </w:tabs>
            </w:pPr>
            <w:r w:rsidRPr="002C6664">
              <w:t>PHONICS:</w:t>
            </w:r>
          </w:p>
        </w:tc>
        <w:tc>
          <w:tcPr>
            <w:tcW w:w="1838" w:type="pct"/>
          </w:tcPr>
          <w:p w14:paraId="09AE500A" w14:textId="77777777" w:rsidR="00B02BEF" w:rsidRPr="002C6664" w:rsidRDefault="00B02BEF" w:rsidP="0077375E">
            <w:pPr>
              <w:pStyle w:val="ListParagraph"/>
              <w:widowControl w:val="0"/>
              <w:numPr>
                <w:ilvl w:val="0"/>
                <w:numId w:val="34"/>
              </w:numPr>
            </w:pPr>
            <w:r w:rsidRPr="002C6664">
              <w:t xml:space="preserve">Identify/explain </w:t>
            </w:r>
            <w:r w:rsidRPr="002C6664">
              <w:rPr>
                <w:b/>
              </w:rPr>
              <w:t>suffixes</w:t>
            </w:r>
          </w:p>
          <w:p w14:paraId="7F4157DC" w14:textId="77777777" w:rsidR="00B02BEF" w:rsidRPr="002C6664" w:rsidRDefault="00B02BEF" w:rsidP="0077375E">
            <w:pPr>
              <w:widowControl w:val="0"/>
            </w:pPr>
          </w:p>
          <w:p w14:paraId="08D49706" w14:textId="77777777" w:rsidR="00B02BEF" w:rsidRPr="002C6664" w:rsidRDefault="00B02BEF" w:rsidP="0077375E">
            <w:pPr>
              <w:widowControl w:val="0"/>
              <w:rPr>
                <w:i/>
              </w:rPr>
            </w:pPr>
            <w:r w:rsidRPr="002C6664">
              <w:rPr>
                <w:i/>
              </w:rPr>
              <w:t xml:space="preserve">Sight Words: </w:t>
            </w:r>
          </w:p>
          <w:p w14:paraId="5EB27DA5" w14:textId="77777777" w:rsidR="00B02BEF" w:rsidRPr="002C6664" w:rsidRDefault="00B02BEF" w:rsidP="0077375E">
            <w:pPr>
              <w:widowControl w:val="0"/>
              <w:rPr>
                <w:i/>
              </w:rPr>
            </w:pPr>
          </w:p>
          <w:p w14:paraId="008B1330" w14:textId="77777777" w:rsidR="00B02BEF" w:rsidRPr="002C6664" w:rsidRDefault="00B02BEF" w:rsidP="0077375E">
            <w:pPr>
              <w:widowControl w:val="0"/>
            </w:pPr>
          </w:p>
          <w:p w14:paraId="726BCFA8" w14:textId="77777777" w:rsidR="00B02BEF" w:rsidRPr="002C6664" w:rsidRDefault="00B02BEF" w:rsidP="0077375E">
            <w:r w:rsidRPr="002C6664">
              <w:t>PHONICS:</w:t>
            </w:r>
          </w:p>
          <w:p w14:paraId="2D0A5B37" w14:textId="77777777" w:rsidR="00B02BEF" w:rsidRPr="002C6664" w:rsidRDefault="00B02BEF" w:rsidP="0077375E"/>
          <w:p w14:paraId="015A23AD" w14:textId="77777777" w:rsidR="00B02BEF" w:rsidRPr="002C6664" w:rsidRDefault="00B02BEF" w:rsidP="0077375E"/>
          <w:p w14:paraId="7A175D64" w14:textId="77777777" w:rsidR="00B02BEF" w:rsidRPr="002C6664" w:rsidRDefault="00B02BEF" w:rsidP="0077375E"/>
          <w:p w14:paraId="6D66B259" w14:textId="77777777" w:rsidR="00B02BEF" w:rsidRPr="002C6664" w:rsidRDefault="00B02BEF" w:rsidP="0077375E"/>
          <w:p w14:paraId="17D4F0CD" w14:textId="77777777" w:rsidR="00B02BEF" w:rsidRPr="002C6664" w:rsidRDefault="00B02BEF" w:rsidP="0077375E"/>
          <w:p w14:paraId="5F26B4AC" w14:textId="77777777" w:rsidR="00B02BEF" w:rsidRPr="002C6664" w:rsidRDefault="00B02BEF" w:rsidP="0077375E">
            <w:pPr>
              <w:rPr>
                <w:lang w:bidi="x-none"/>
              </w:rPr>
            </w:pPr>
          </w:p>
        </w:tc>
      </w:tr>
      <w:tr w:rsidR="00B02BEF" w:rsidRPr="002C6664" w14:paraId="2D895C71" w14:textId="77777777" w:rsidTr="0077375E">
        <w:trPr>
          <w:trHeight w:val="160"/>
        </w:trPr>
        <w:tc>
          <w:tcPr>
            <w:tcW w:w="1366" w:type="pct"/>
          </w:tcPr>
          <w:p w14:paraId="4C58E596" w14:textId="77777777" w:rsidR="00B02BEF" w:rsidRPr="002C6664" w:rsidRDefault="00FF05E7" w:rsidP="0077375E">
            <w:pPr>
              <w:rPr>
                <w:b/>
              </w:rPr>
            </w:pPr>
            <w:hyperlink r:id="rId55" w:history="1">
              <w:r w:rsidR="00B02BEF" w:rsidRPr="002C6664">
                <w:rPr>
                  <w:rStyle w:val="Hyperlink"/>
                  <w:b/>
                </w:rPr>
                <w:t>Writing</w:t>
              </w:r>
            </w:hyperlink>
            <w:r w:rsidR="00B02BEF" w:rsidRPr="002C6664">
              <w:rPr>
                <w:b/>
              </w:rPr>
              <w:t xml:space="preserve">  </w:t>
            </w:r>
          </w:p>
          <w:p w14:paraId="096C8256" w14:textId="77777777" w:rsidR="00B02BEF" w:rsidRPr="002C6664" w:rsidRDefault="00B02BEF" w:rsidP="0077375E">
            <w:pPr>
              <w:pStyle w:val="BodyText"/>
              <w:rPr>
                <w:sz w:val="24"/>
              </w:rPr>
            </w:pPr>
            <w:r w:rsidRPr="002C6664">
              <w:rPr>
                <w:sz w:val="24"/>
              </w:rPr>
              <w:t>explanatory/</w:t>
            </w:r>
          </w:p>
          <w:p w14:paraId="22D0E4BA" w14:textId="77777777" w:rsidR="00B02BEF" w:rsidRPr="002C6664" w:rsidRDefault="00B02BEF" w:rsidP="0077375E">
            <w:r w:rsidRPr="002C6664">
              <w:t>informational</w:t>
            </w:r>
          </w:p>
        </w:tc>
        <w:tc>
          <w:tcPr>
            <w:tcW w:w="1796" w:type="pct"/>
          </w:tcPr>
          <w:p w14:paraId="42E371FC" w14:textId="77777777" w:rsidR="00B02BEF" w:rsidRPr="002C6664" w:rsidRDefault="00B02BEF" w:rsidP="0077375E">
            <w:pPr>
              <w:pStyle w:val="ListParagraph"/>
              <w:widowControl w:val="0"/>
              <w:numPr>
                <w:ilvl w:val="0"/>
                <w:numId w:val="34"/>
              </w:numPr>
            </w:pPr>
            <w:r w:rsidRPr="002C6664">
              <w:t>Write, then Improve a paragraph—add adjectives  and information</w:t>
            </w:r>
          </w:p>
        </w:tc>
        <w:tc>
          <w:tcPr>
            <w:tcW w:w="1838" w:type="pct"/>
          </w:tcPr>
          <w:p w14:paraId="2A98B627" w14:textId="77777777" w:rsidR="00B02BEF" w:rsidRPr="002C6664" w:rsidRDefault="00B02BEF" w:rsidP="0077375E">
            <w:pPr>
              <w:pStyle w:val="ListParagraph"/>
              <w:widowControl w:val="0"/>
              <w:numPr>
                <w:ilvl w:val="0"/>
                <w:numId w:val="26"/>
              </w:numPr>
            </w:pPr>
            <w:r w:rsidRPr="002C6664">
              <w:t>Write then improve a paragraph—add adjectives and information</w:t>
            </w:r>
          </w:p>
          <w:p w14:paraId="3F90B555" w14:textId="77777777" w:rsidR="00B02BEF" w:rsidRPr="002C6664" w:rsidRDefault="00B02BEF" w:rsidP="0077375E">
            <w:pPr>
              <w:pStyle w:val="ListParagraph"/>
              <w:widowControl w:val="0"/>
              <w:ind w:left="360"/>
            </w:pPr>
          </w:p>
        </w:tc>
      </w:tr>
    </w:tbl>
    <w:p w14:paraId="09AC175F" w14:textId="77777777" w:rsidR="00B02BEF" w:rsidRPr="002C6664" w:rsidRDefault="00B02BEF" w:rsidP="00B02BEF">
      <w:pPr>
        <w:pStyle w:val="Caption"/>
        <w:jc w:val="center"/>
        <w:rPr>
          <w:b/>
          <w:sz w:val="28"/>
        </w:rPr>
      </w:pPr>
    </w:p>
    <w:p w14:paraId="2A095375" w14:textId="77777777" w:rsidR="00B02BEF" w:rsidRDefault="00B02BEF" w:rsidP="00B02BEF">
      <w:pPr>
        <w:rPr>
          <w:b/>
          <w:sz w:val="28"/>
        </w:rPr>
      </w:pPr>
    </w:p>
    <w:p w14:paraId="42D36EF8" w14:textId="77777777" w:rsidR="00B02BEF" w:rsidRDefault="00B02BEF" w:rsidP="00B02BEF">
      <w:pPr>
        <w:rPr>
          <w:b/>
          <w:sz w:val="28"/>
        </w:rPr>
      </w:pPr>
    </w:p>
    <w:p w14:paraId="4454F42A" w14:textId="77777777" w:rsidR="00B02BEF" w:rsidRDefault="00B02BEF" w:rsidP="00B02BEF">
      <w:pPr>
        <w:rPr>
          <w:b/>
          <w:sz w:val="28"/>
        </w:rPr>
      </w:pPr>
    </w:p>
    <w:p w14:paraId="0A27C175" w14:textId="77777777" w:rsidR="00B02BEF" w:rsidRDefault="00B02BEF" w:rsidP="00B02BEF">
      <w:pPr>
        <w:rPr>
          <w:b/>
          <w:sz w:val="28"/>
        </w:rPr>
      </w:pPr>
    </w:p>
    <w:p w14:paraId="323562F2" w14:textId="77777777" w:rsidR="00B02BEF" w:rsidRDefault="00B02BEF" w:rsidP="00B02BEF">
      <w:pPr>
        <w:rPr>
          <w:b/>
          <w:sz w:val="28"/>
        </w:rPr>
      </w:pPr>
    </w:p>
    <w:p w14:paraId="4521B5A8" w14:textId="77777777" w:rsidR="00B02BEF" w:rsidRPr="002C6664" w:rsidRDefault="00B02BEF" w:rsidP="00B02BEF">
      <w:pPr>
        <w:rPr>
          <w:b/>
          <w:sz w:val="28"/>
        </w:rPr>
      </w:pPr>
    </w:p>
    <w:p w14:paraId="3942BC68" w14:textId="77777777" w:rsidR="00B02BEF" w:rsidRPr="002C6664" w:rsidRDefault="00B02BEF" w:rsidP="00B02BEF">
      <w:pPr>
        <w:rPr>
          <w:b/>
          <w:sz w:val="28"/>
        </w:rPr>
      </w:pPr>
    </w:p>
    <w:p w14:paraId="5042BB78" w14:textId="77777777" w:rsidR="00B02BEF" w:rsidRPr="002C6664" w:rsidRDefault="00B02BEF" w:rsidP="00B02BEF">
      <w:pPr>
        <w:rPr>
          <w:b/>
          <w:sz w:val="28"/>
        </w:rPr>
      </w:pPr>
    </w:p>
    <w:p w14:paraId="2B1ED4B2" w14:textId="77777777" w:rsidR="00B02BEF" w:rsidRPr="002C6664" w:rsidRDefault="00B02BEF" w:rsidP="00B02BEF">
      <w:pPr>
        <w:rPr>
          <w:b/>
          <w:sz w:val="28"/>
        </w:rPr>
      </w:pPr>
    </w:p>
    <w:p w14:paraId="58D26BEE" w14:textId="77777777" w:rsidR="00B02BEF" w:rsidRPr="002C6664" w:rsidRDefault="00B02BEF" w:rsidP="00B02BEF">
      <w:pPr>
        <w:rPr>
          <w:b/>
          <w:sz w:val="28"/>
        </w:rPr>
      </w:pPr>
    </w:p>
    <w:p w14:paraId="1B837D4D" w14:textId="77777777" w:rsidR="00B02BEF" w:rsidRPr="002C6664" w:rsidRDefault="00B02BEF" w:rsidP="00B02BEF">
      <w:pPr>
        <w:pStyle w:val="Caption"/>
        <w:outlineLvl w:val="0"/>
        <w:rPr>
          <w:b/>
          <w:sz w:val="28"/>
        </w:rPr>
      </w:pPr>
      <w:r w:rsidRPr="002C6664">
        <w:rPr>
          <w:b/>
          <w:sz w:val="28"/>
        </w:rPr>
        <w:lastRenderedPageBreak/>
        <w:t>Second Grade:  Second Quarter, Weeks 15-16 Learning Priorities</w:t>
      </w:r>
    </w:p>
    <w:p w14:paraId="1E6AC5C5" w14:textId="77777777" w:rsidR="00B02BEF" w:rsidRDefault="00B02BEF" w:rsidP="00B02BEF">
      <w:pPr>
        <w:rPr>
          <w:b/>
          <w:sz w:val="28"/>
        </w:rPr>
      </w:pPr>
    </w:p>
    <w:p w14:paraId="0131E565" w14:textId="77777777" w:rsidR="00B02BEF" w:rsidRDefault="00B02BEF" w:rsidP="00B02BEF">
      <w:pPr>
        <w:rPr>
          <w:b/>
          <w:sz w:val="28"/>
        </w:rPr>
      </w:pPr>
      <w:r w:rsidRPr="002C6664">
        <w:rPr>
          <w:b/>
          <w:sz w:val="28"/>
        </w:rPr>
        <w:t xml:space="preserve">NONFICTION LITERACY IN </w:t>
      </w:r>
    </w:p>
    <w:p w14:paraId="723A0A76" w14:textId="77777777" w:rsidR="00B02BEF" w:rsidRDefault="00B02BEF" w:rsidP="00B02BEF">
      <w:pPr>
        <w:rPr>
          <w:b/>
          <w:sz w:val="28"/>
        </w:rPr>
      </w:pPr>
    </w:p>
    <w:p w14:paraId="37B0489B" w14:textId="77777777" w:rsidR="00B02BEF" w:rsidRDefault="00B02BEF" w:rsidP="00B02BEF">
      <w:pPr>
        <w:rPr>
          <w:b/>
          <w:sz w:val="28"/>
        </w:rPr>
      </w:pPr>
      <w:r w:rsidRPr="002C6664">
        <w:rPr>
          <w:b/>
          <w:sz w:val="28"/>
        </w:rPr>
        <w:t xml:space="preserve">SCIENCE AND </w:t>
      </w:r>
    </w:p>
    <w:p w14:paraId="00DE2B5E" w14:textId="77777777" w:rsidR="00B02BEF" w:rsidRDefault="00B02BEF" w:rsidP="00B02BEF">
      <w:pPr>
        <w:rPr>
          <w:b/>
          <w:sz w:val="28"/>
        </w:rPr>
      </w:pPr>
    </w:p>
    <w:p w14:paraId="66326C72" w14:textId="77777777" w:rsidR="00B02BEF" w:rsidRPr="002C6664" w:rsidRDefault="00B02BEF" w:rsidP="00B02BEF">
      <w:pPr>
        <w:rPr>
          <w:b/>
          <w:sz w:val="28"/>
          <w:szCs w:val="28"/>
        </w:rPr>
      </w:pPr>
      <w:r>
        <w:rPr>
          <w:b/>
          <w:sz w:val="28"/>
        </w:rPr>
        <w:t>S</w:t>
      </w:r>
      <w:r w:rsidRPr="002C6664">
        <w:rPr>
          <w:b/>
          <w:sz w:val="28"/>
        </w:rPr>
        <w:t>OCIAL SCIENCE</w:t>
      </w:r>
    </w:p>
    <w:p w14:paraId="37772D34" w14:textId="77777777" w:rsidR="00B02BEF" w:rsidRDefault="00B02BEF" w:rsidP="00B02BEF"/>
    <w:p w14:paraId="720DF662" w14:textId="77777777" w:rsidR="00B02BEF" w:rsidRDefault="00B02BEF" w:rsidP="00B02BEF"/>
    <w:p w14:paraId="1CB20D48" w14:textId="77777777" w:rsidR="00B02BEF" w:rsidRPr="00A71727" w:rsidRDefault="00B02BEF" w:rsidP="00B02BEF">
      <w:pPr>
        <w:rPr>
          <w:b/>
          <w:sz w:val="40"/>
          <w:szCs w:val="40"/>
        </w:rPr>
      </w:pPr>
      <w:r w:rsidRPr="00A71727">
        <w:rPr>
          <w:b/>
          <w:sz w:val="40"/>
          <w:szCs w:val="40"/>
        </w:rPr>
        <w:t xml:space="preserve">Read to Learn… </w:t>
      </w:r>
    </w:p>
    <w:p w14:paraId="75B44A69" w14:textId="77777777" w:rsidR="00B02BEF" w:rsidRPr="00A71727" w:rsidRDefault="00B02BEF" w:rsidP="00B02BEF">
      <w:pPr>
        <w:rPr>
          <w:b/>
          <w:sz w:val="40"/>
          <w:szCs w:val="40"/>
        </w:rPr>
      </w:pPr>
      <w:r w:rsidRPr="00A71727">
        <w:rPr>
          <w:b/>
          <w:sz w:val="40"/>
          <w:szCs w:val="40"/>
        </w:rPr>
        <w:t>Learn to Read BETTER!</w:t>
      </w:r>
    </w:p>
    <w:p w14:paraId="20979462" w14:textId="77777777" w:rsidR="00B02BEF" w:rsidRDefault="00B02BEF" w:rsidP="00B02BEF"/>
    <w:p w14:paraId="72243F5A" w14:textId="77777777" w:rsidR="00B02BEF" w:rsidRDefault="00B02BEF" w:rsidP="00B02BEF"/>
    <w:p w14:paraId="739F5208" w14:textId="77777777" w:rsidR="00B02BEF" w:rsidRPr="002C6664" w:rsidRDefault="00B02BEF" w:rsidP="00B02BEF"/>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553"/>
        <w:gridCol w:w="3356"/>
        <w:gridCol w:w="3435"/>
      </w:tblGrid>
      <w:tr w:rsidR="00B02BEF" w:rsidRPr="002C6664" w14:paraId="77921EC8" w14:textId="77777777" w:rsidTr="0077375E">
        <w:trPr>
          <w:trHeight w:val="160"/>
        </w:trPr>
        <w:tc>
          <w:tcPr>
            <w:tcW w:w="1366" w:type="pct"/>
          </w:tcPr>
          <w:p w14:paraId="45504A2F" w14:textId="77777777" w:rsidR="00B02BEF" w:rsidRPr="002C6664" w:rsidRDefault="00B02BEF" w:rsidP="0077375E">
            <w:pPr>
              <w:jc w:val="center"/>
            </w:pPr>
            <w:r w:rsidRPr="002C6664">
              <w:rPr>
                <w:b/>
              </w:rPr>
              <w:t>Nonfiction Sources</w:t>
            </w:r>
          </w:p>
        </w:tc>
        <w:tc>
          <w:tcPr>
            <w:tcW w:w="1796" w:type="pct"/>
          </w:tcPr>
          <w:p w14:paraId="343AC651" w14:textId="77777777" w:rsidR="00B02BEF" w:rsidRPr="002C6664" w:rsidRDefault="00B02BEF" w:rsidP="0077375E">
            <w:pPr>
              <w:tabs>
                <w:tab w:val="left" w:pos="90"/>
              </w:tabs>
              <w:jc w:val="center"/>
            </w:pPr>
            <w:r w:rsidRPr="002C6664">
              <w:t>_topic/trade book _ biography</w:t>
            </w:r>
          </w:p>
          <w:p w14:paraId="4DD6D1B7" w14:textId="77777777" w:rsidR="00B02BEF" w:rsidRPr="002C6664" w:rsidRDefault="00B02BEF" w:rsidP="0077375E">
            <w:pPr>
              <w:jc w:val="center"/>
              <w:rPr>
                <w:b/>
                <w:i/>
              </w:rPr>
            </w:pPr>
            <w:r w:rsidRPr="002C6664">
              <w:t>_ history  __ video __museum exhibit</w:t>
            </w:r>
          </w:p>
        </w:tc>
        <w:tc>
          <w:tcPr>
            <w:tcW w:w="1838" w:type="pct"/>
          </w:tcPr>
          <w:p w14:paraId="45382D7A" w14:textId="77777777" w:rsidR="00B02BEF" w:rsidRPr="002C6664" w:rsidRDefault="00B02BEF" w:rsidP="0077375E">
            <w:pPr>
              <w:tabs>
                <w:tab w:val="left" w:pos="90"/>
              </w:tabs>
              <w:jc w:val="center"/>
            </w:pPr>
            <w:r w:rsidRPr="002C6664">
              <w:t>_topic/trade book _ biography</w:t>
            </w:r>
          </w:p>
          <w:p w14:paraId="17356C8D" w14:textId="77777777" w:rsidR="00B02BEF" w:rsidRPr="002C6664" w:rsidRDefault="00B02BEF" w:rsidP="0077375E">
            <w:pPr>
              <w:jc w:val="center"/>
              <w:rPr>
                <w:b/>
                <w:i/>
              </w:rPr>
            </w:pPr>
            <w:r w:rsidRPr="002C6664">
              <w:t>_ history  __ video __museum exhibit</w:t>
            </w:r>
          </w:p>
        </w:tc>
      </w:tr>
      <w:tr w:rsidR="00B02BEF" w:rsidRPr="002C6664" w14:paraId="0DE9323A" w14:textId="77777777" w:rsidTr="0077375E">
        <w:trPr>
          <w:trHeight w:val="160"/>
        </w:trPr>
        <w:tc>
          <w:tcPr>
            <w:tcW w:w="1366" w:type="pct"/>
          </w:tcPr>
          <w:p w14:paraId="3BB3DC63" w14:textId="77777777" w:rsidR="00B02BEF" w:rsidRPr="002C6664" w:rsidRDefault="00FF05E7" w:rsidP="0077375E">
            <w:pPr>
              <w:rPr>
                <w:b/>
                <w:lang w:bidi="x-none"/>
              </w:rPr>
            </w:pPr>
            <w:hyperlink r:id="rId56" w:history="1">
              <w:r w:rsidR="00B02BEF" w:rsidRPr="002C6664">
                <w:rPr>
                  <w:rStyle w:val="Hyperlink"/>
                  <w:b/>
                  <w:lang w:bidi="x-none"/>
                </w:rPr>
                <w:t>Science</w:t>
              </w:r>
            </w:hyperlink>
            <w:r w:rsidR="00B02BEF" w:rsidRPr="002C6664">
              <w:rPr>
                <w:b/>
                <w:lang w:bidi="x-none"/>
              </w:rPr>
              <w:t xml:space="preserve"> and</w:t>
            </w:r>
          </w:p>
          <w:p w14:paraId="7E1A9402" w14:textId="77777777" w:rsidR="00B02BEF" w:rsidRPr="002C6664" w:rsidRDefault="00FF05E7" w:rsidP="0077375E">
            <w:pPr>
              <w:rPr>
                <w:b/>
                <w:lang w:bidi="x-none"/>
              </w:rPr>
            </w:pPr>
            <w:hyperlink r:id="rId57" w:history="1">
              <w:r w:rsidR="00B02BEF" w:rsidRPr="002C6664">
                <w:rPr>
                  <w:rStyle w:val="Hyperlink"/>
                  <w:b/>
                  <w:lang w:bidi="x-none"/>
                </w:rPr>
                <w:t>Social Science</w:t>
              </w:r>
            </w:hyperlink>
          </w:p>
          <w:p w14:paraId="5CAD0CF5" w14:textId="77777777" w:rsidR="00B02BEF" w:rsidRPr="002C6664" w:rsidRDefault="00B02BEF" w:rsidP="0077375E">
            <w:pPr>
              <w:rPr>
                <w:lang w:bidi="x-none"/>
              </w:rPr>
            </w:pPr>
          </w:p>
          <w:p w14:paraId="75D6F322" w14:textId="77777777" w:rsidR="00B02BEF" w:rsidRPr="002C6664" w:rsidRDefault="00B02BEF" w:rsidP="0077375E">
            <w:pPr>
              <w:rPr>
                <w:b/>
                <w:lang w:bidi="x-none"/>
              </w:rPr>
            </w:pPr>
            <w:r w:rsidRPr="002C6664">
              <w:rPr>
                <w:b/>
                <w:lang w:bidi="x-none"/>
              </w:rPr>
              <w:t>DEVELOP NONFICTION LITERACY</w:t>
            </w:r>
          </w:p>
          <w:p w14:paraId="523A6147" w14:textId="77777777" w:rsidR="00B02BEF" w:rsidRPr="002C6664" w:rsidRDefault="00B02BEF" w:rsidP="0077375E">
            <w:pPr>
              <w:rPr>
                <w:i/>
                <w:lang w:bidi="x-none"/>
              </w:rPr>
            </w:pPr>
            <w:r w:rsidRPr="002C6664">
              <w:rPr>
                <w:lang w:bidi="x-none"/>
              </w:rPr>
              <w:t>CCSSRi2.5 text features show the writer’s choices to show relationships that CCSSR2.2 communicate ideas</w:t>
            </w:r>
            <w:r w:rsidRPr="002C6664">
              <w:rPr>
                <w:i/>
                <w:lang w:bidi="x-none"/>
              </w:rPr>
              <w:t xml:space="preserve"> </w:t>
            </w:r>
          </w:p>
          <w:p w14:paraId="24B2B96F" w14:textId="77777777" w:rsidR="00B02BEF" w:rsidRPr="002C6664" w:rsidRDefault="00B02BEF" w:rsidP="0077375E">
            <w:pPr>
              <w:rPr>
                <w:b/>
              </w:rPr>
            </w:pPr>
          </w:p>
          <w:p w14:paraId="7780AC97" w14:textId="77777777" w:rsidR="00B02BEF" w:rsidRPr="002C6664" w:rsidRDefault="00B02BEF" w:rsidP="0077375E"/>
        </w:tc>
        <w:tc>
          <w:tcPr>
            <w:tcW w:w="1796" w:type="pct"/>
          </w:tcPr>
          <w:p w14:paraId="1E6A11D2" w14:textId="77777777" w:rsidR="00B02BEF" w:rsidRPr="002C6664" w:rsidRDefault="00B02BEF" w:rsidP="0077375E">
            <w:pPr>
              <w:rPr>
                <w:b/>
                <w:i/>
              </w:rPr>
            </w:pPr>
            <w:r w:rsidRPr="002C6664">
              <w:rPr>
                <w:b/>
                <w:i/>
              </w:rPr>
              <w:t>Integrate NONFICTION reading and visual resources to explore a topic with a Focus Question.</w:t>
            </w:r>
          </w:p>
          <w:p w14:paraId="663A6D98" w14:textId="77777777" w:rsidR="00B02BEF" w:rsidRPr="002C6664" w:rsidRDefault="00B02BEF" w:rsidP="0077375E">
            <w:pPr>
              <w:pStyle w:val="BodyTextIndent3"/>
              <w:numPr>
                <w:ilvl w:val="0"/>
                <w:numId w:val="32"/>
              </w:numPr>
              <w:spacing w:after="0"/>
              <w:rPr>
                <w:i/>
                <w:sz w:val="24"/>
                <w:szCs w:val="24"/>
              </w:rPr>
            </w:pPr>
            <w:r w:rsidRPr="002C6664">
              <w:rPr>
                <w:i/>
                <w:sz w:val="24"/>
                <w:szCs w:val="24"/>
              </w:rPr>
              <w:t>Use text features to find information.</w:t>
            </w:r>
          </w:p>
          <w:p w14:paraId="6A8B44EC" w14:textId="77777777" w:rsidR="00B02BEF" w:rsidRPr="002C6664" w:rsidRDefault="00B02BEF" w:rsidP="0077375E">
            <w:pPr>
              <w:pStyle w:val="BodyTextIndent3"/>
              <w:numPr>
                <w:ilvl w:val="0"/>
                <w:numId w:val="32"/>
              </w:numPr>
              <w:spacing w:after="0"/>
              <w:rPr>
                <w:i/>
                <w:sz w:val="24"/>
                <w:szCs w:val="24"/>
              </w:rPr>
            </w:pPr>
            <w:r w:rsidRPr="002C6664">
              <w:rPr>
                <w:i/>
                <w:sz w:val="24"/>
                <w:szCs w:val="24"/>
              </w:rPr>
              <w:t xml:space="preserve">Figure out the main idea of a paragraph and list information that supports it.  </w:t>
            </w:r>
          </w:p>
          <w:p w14:paraId="7BDFF05E" w14:textId="77777777" w:rsidR="00B02BEF" w:rsidRPr="002C6664" w:rsidRDefault="00B02BEF" w:rsidP="0077375E">
            <w:pPr>
              <w:pStyle w:val="ListParagraph"/>
              <w:numPr>
                <w:ilvl w:val="0"/>
                <w:numId w:val="32"/>
              </w:numPr>
              <w:rPr>
                <w:lang w:bidi="x-none"/>
              </w:rPr>
            </w:pPr>
            <w:r w:rsidRPr="002C6664">
              <w:rPr>
                <w:i/>
              </w:rPr>
              <w:t>What ideas does the writer want you to learn?</w:t>
            </w:r>
          </w:p>
        </w:tc>
        <w:tc>
          <w:tcPr>
            <w:tcW w:w="1838" w:type="pct"/>
          </w:tcPr>
          <w:p w14:paraId="59152FCC" w14:textId="77777777" w:rsidR="00B02BEF" w:rsidRPr="002C6664" w:rsidRDefault="00B02BEF" w:rsidP="0077375E">
            <w:pPr>
              <w:rPr>
                <w:b/>
                <w:i/>
              </w:rPr>
            </w:pPr>
            <w:r w:rsidRPr="002C6664">
              <w:rPr>
                <w:b/>
                <w:i/>
              </w:rPr>
              <w:t>Integrate NONFICTION reading and visual resources to explore a topic with a Focus Question.</w:t>
            </w:r>
          </w:p>
          <w:p w14:paraId="1CD78372" w14:textId="77777777" w:rsidR="00B02BEF" w:rsidRPr="002C6664" w:rsidRDefault="00B02BEF" w:rsidP="0077375E">
            <w:pPr>
              <w:pStyle w:val="BodyTextIndent3"/>
              <w:numPr>
                <w:ilvl w:val="0"/>
                <w:numId w:val="33"/>
              </w:numPr>
              <w:spacing w:after="0"/>
              <w:rPr>
                <w:i/>
                <w:sz w:val="24"/>
                <w:szCs w:val="24"/>
              </w:rPr>
            </w:pPr>
            <w:r w:rsidRPr="002C6664">
              <w:rPr>
                <w:i/>
                <w:sz w:val="24"/>
                <w:szCs w:val="24"/>
              </w:rPr>
              <w:t>Use text features to find information.</w:t>
            </w:r>
          </w:p>
          <w:p w14:paraId="12DA7A31" w14:textId="77777777" w:rsidR="00B02BEF" w:rsidRPr="002C6664" w:rsidRDefault="00B02BEF" w:rsidP="0077375E">
            <w:pPr>
              <w:pStyle w:val="BodyTextIndent3"/>
              <w:numPr>
                <w:ilvl w:val="0"/>
                <w:numId w:val="33"/>
              </w:numPr>
              <w:spacing w:after="0"/>
              <w:rPr>
                <w:i/>
                <w:sz w:val="24"/>
                <w:szCs w:val="24"/>
              </w:rPr>
            </w:pPr>
            <w:r w:rsidRPr="002C6664">
              <w:rPr>
                <w:i/>
                <w:sz w:val="24"/>
                <w:szCs w:val="24"/>
              </w:rPr>
              <w:t xml:space="preserve">Figure out the main idea of a paragraph and list information that supports it.  </w:t>
            </w:r>
          </w:p>
          <w:p w14:paraId="628E721B" w14:textId="77777777" w:rsidR="00B02BEF" w:rsidRPr="002C6664" w:rsidRDefault="00B02BEF" w:rsidP="0077375E">
            <w:pPr>
              <w:pStyle w:val="BodyTextIndent3"/>
              <w:numPr>
                <w:ilvl w:val="0"/>
                <w:numId w:val="33"/>
              </w:numPr>
              <w:spacing w:after="0"/>
              <w:rPr>
                <w:i/>
                <w:sz w:val="24"/>
                <w:szCs w:val="24"/>
              </w:rPr>
            </w:pPr>
            <w:r w:rsidRPr="002C6664">
              <w:rPr>
                <w:i/>
                <w:sz w:val="24"/>
                <w:szCs w:val="24"/>
              </w:rPr>
              <w:t>Then list ideas from a few paragraphs in same text.</w:t>
            </w:r>
          </w:p>
          <w:p w14:paraId="0DBC5A84" w14:textId="77777777" w:rsidR="00B02BEF" w:rsidRPr="002C6664" w:rsidRDefault="00B02BEF" w:rsidP="0077375E">
            <w:pPr>
              <w:pStyle w:val="ListParagraph"/>
              <w:widowControl w:val="0"/>
              <w:numPr>
                <w:ilvl w:val="0"/>
                <w:numId w:val="33"/>
              </w:numPr>
              <w:rPr>
                <w:lang w:bidi="x-none"/>
              </w:rPr>
            </w:pPr>
            <w:r w:rsidRPr="002C6664">
              <w:rPr>
                <w:i/>
              </w:rPr>
              <w:t>What ideas does the writer want you to learn?</w:t>
            </w:r>
          </w:p>
        </w:tc>
      </w:tr>
    </w:tbl>
    <w:p w14:paraId="46389E5B" w14:textId="77777777" w:rsidR="00B02BEF" w:rsidRPr="002C6664" w:rsidRDefault="00B02BEF" w:rsidP="00B02BEF">
      <w:pPr>
        <w:pStyle w:val="Caption"/>
        <w:jc w:val="center"/>
        <w:rPr>
          <w:b/>
          <w:sz w:val="28"/>
        </w:rPr>
      </w:pPr>
    </w:p>
    <w:p w14:paraId="051FE73F" w14:textId="77777777" w:rsidR="00B02BEF" w:rsidRPr="002C6664" w:rsidRDefault="00B02BEF" w:rsidP="00B02BEF">
      <w:pPr>
        <w:pStyle w:val="style92"/>
        <w:rPr>
          <w:rFonts w:ascii="Arial" w:hAnsi="Arial" w:cs="Arial"/>
          <w:sz w:val="24"/>
          <w:szCs w:val="24"/>
        </w:rPr>
      </w:pPr>
      <w:r w:rsidRPr="002C6664">
        <w:rPr>
          <w:rFonts w:ascii="Arial" w:eastAsia="Times New Roman" w:hAnsi="Arial" w:cs="Arial"/>
          <w:b/>
          <w:bCs/>
          <w:sz w:val="24"/>
          <w:szCs w:val="24"/>
        </w:rPr>
        <w:br/>
      </w:r>
    </w:p>
    <w:p w14:paraId="33F71BBA" w14:textId="77777777" w:rsidR="00B02BEF" w:rsidRPr="002C6664" w:rsidRDefault="00B02BEF" w:rsidP="00B02BEF">
      <w:pPr>
        <w:pStyle w:val="Caption"/>
        <w:jc w:val="center"/>
        <w:rPr>
          <w:b/>
          <w:sz w:val="28"/>
        </w:rPr>
      </w:pPr>
      <w:r w:rsidRPr="002C6664">
        <w:rPr>
          <w:b/>
          <w:sz w:val="28"/>
        </w:rPr>
        <w:br w:type="page"/>
      </w:r>
    </w:p>
    <w:p w14:paraId="29EF7F1F" w14:textId="77777777" w:rsidR="00B02BEF" w:rsidRPr="002C6664" w:rsidRDefault="00B02BEF" w:rsidP="00B02BEF"/>
    <w:p w14:paraId="63EC85DA" w14:textId="456CDBA5" w:rsidR="00B02BEF" w:rsidRDefault="00B02BEF" w:rsidP="00B02BEF">
      <w:pPr>
        <w:pStyle w:val="Caption"/>
        <w:rPr>
          <w:b/>
          <w:sz w:val="28"/>
        </w:rPr>
      </w:pPr>
      <w:r w:rsidRPr="002C6664">
        <w:rPr>
          <w:b/>
          <w:sz w:val="28"/>
        </w:rPr>
        <w:t>2</w:t>
      </w:r>
      <w:r w:rsidRPr="002C6664">
        <w:rPr>
          <w:b/>
          <w:sz w:val="28"/>
          <w:vertAlign w:val="superscript"/>
        </w:rPr>
        <w:t>nd</w:t>
      </w:r>
      <w:r w:rsidRPr="002C6664">
        <w:rPr>
          <w:b/>
          <w:sz w:val="28"/>
        </w:rPr>
        <w:t xml:space="preserve"> Grade: Second Quarter, Weeks 17-18 Learning Priorities</w:t>
      </w:r>
    </w:p>
    <w:p w14:paraId="7C331FEE" w14:textId="77777777" w:rsidR="0058764D" w:rsidRPr="0058764D" w:rsidRDefault="0058764D" w:rsidP="0058764D"/>
    <w:p w14:paraId="03D7E1E1" w14:textId="77777777" w:rsidR="00B02BEF" w:rsidRPr="002C6664" w:rsidRDefault="00B02BEF" w:rsidP="00B02BEF">
      <w:pPr>
        <w:rPr>
          <w:b/>
          <w:sz w:val="28"/>
          <w:szCs w:val="28"/>
        </w:rPr>
      </w:pPr>
      <w:r w:rsidRPr="002C6664">
        <w:rPr>
          <w:b/>
          <w:sz w:val="28"/>
        </w:rPr>
        <w:t>LITERATURE AND FOUNDATIONAL SKILLS</w:t>
      </w:r>
    </w:p>
    <w:p w14:paraId="0C011483" w14:textId="77777777" w:rsidR="00B02BEF" w:rsidRPr="002C6664" w:rsidRDefault="00B02BEF" w:rsidP="00B02BEF"/>
    <w:tbl>
      <w:tblPr>
        <w:tblW w:w="5194"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842"/>
        <w:gridCol w:w="3658"/>
        <w:gridCol w:w="3207"/>
      </w:tblGrid>
      <w:tr w:rsidR="00B02BEF" w:rsidRPr="002C6664" w14:paraId="2A80AD3A" w14:textId="77777777" w:rsidTr="0058764D">
        <w:trPr>
          <w:trHeight w:val="160"/>
        </w:trPr>
        <w:tc>
          <w:tcPr>
            <w:tcW w:w="2842" w:type="dxa"/>
          </w:tcPr>
          <w:p w14:paraId="3F49D787" w14:textId="77777777" w:rsidR="00B02BEF" w:rsidRPr="002C6664" w:rsidRDefault="00B02BEF" w:rsidP="0077375E">
            <w:pPr>
              <w:jc w:val="center"/>
              <w:rPr>
                <w:b/>
              </w:rPr>
            </w:pPr>
            <w:r w:rsidRPr="002C6664">
              <w:rPr>
                <w:b/>
              </w:rPr>
              <w:t>Literature Genre</w:t>
            </w:r>
          </w:p>
          <w:p w14:paraId="0EDE3CFF" w14:textId="77777777" w:rsidR="00B02BEF" w:rsidRPr="002C6664" w:rsidRDefault="00B02BEF" w:rsidP="0077375E">
            <w:pPr>
              <w:jc w:val="center"/>
            </w:pPr>
          </w:p>
        </w:tc>
        <w:tc>
          <w:tcPr>
            <w:tcW w:w="3658" w:type="dxa"/>
          </w:tcPr>
          <w:p w14:paraId="7ED6CC23" w14:textId="77777777" w:rsidR="00B02BEF" w:rsidRPr="002C6664" w:rsidRDefault="00B02BEF" w:rsidP="0077375E">
            <w:pPr>
              <w:jc w:val="center"/>
              <w:rPr>
                <w:sz w:val="20"/>
              </w:rPr>
            </w:pPr>
            <w:r w:rsidRPr="002C6664">
              <w:rPr>
                <w:sz w:val="20"/>
              </w:rPr>
              <w:t>__historical fiction  __folk tale</w:t>
            </w:r>
          </w:p>
          <w:p w14:paraId="11626230" w14:textId="77777777" w:rsidR="00B02BEF" w:rsidRPr="002C6664" w:rsidRDefault="00B02BEF" w:rsidP="0077375E">
            <w:pPr>
              <w:jc w:val="center"/>
              <w:rPr>
                <w:sz w:val="20"/>
              </w:rPr>
            </w:pPr>
            <w:r w:rsidRPr="002C6664">
              <w:rPr>
                <w:sz w:val="20"/>
              </w:rPr>
              <w:t>__realistic fiction   __fable</w:t>
            </w:r>
          </w:p>
          <w:p w14:paraId="065D8E81" w14:textId="77777777" w:rsidR="00B02BEF" w:rsidRPr="002C6664" w:rsidRDefault="00B02BEF" w:rsidP="0077375E">
            <w:pPr>
              <w:jc w:val="center"/>
              <w:rPr>
                <w:sz w:val="20"/>
              </w:rPr>
            </w:pPr>
            <w:r w:rsidRPr="002C6664">
              <w:rPr>
                <w:sz w:val="20"/>
              </w:rPr>
              <w:t>__ ______________________</w:t>
            </w:r>
          </w:p>
          <w:p w14:paraId="4E308DC8" w14:textId="77777777" w:rsidR="00B02BEF" w:rsidRPr="002C6664" w:rsidRDefault="00B02BEF" w:rsidP="0077375E">
            <w:pPr>
              <w:jc w:val="center"/>
            </w:pPr>
          </w:p>
        </w:tc>
        <w:tc>
          <w:tcPr>
            <w:tcW w:w="3207" w:type="dxa"/>
          </w:tcPr>
          <w:p w14:paraId="37BBFDDC" w14:textId="77777777" w:rsidR="00B02BEF" w:rsidRPr="002C6664" w:rsidRDefault="00B02BEF" w:rsidP="0077375E">
            <w:pPr>
              <w:jc w:val="center"/>
              <w:rPr>
                <w:sz w:val="20"/>
              </w:rPr>
            </w:pPr>
            <w:r w:rsidRPr="002C6664">
              <w:rPr>
                <w:sz w:val="20"/>
              </w:rPr>
              <w:t>__historical fiction  __folk tale</w:t>
            </w:r>
          </w:p>
          <w:p w14:paraId="4206B059" w14:textId="77777777" w:rsidR="00B02BEF" w:rsidRPr="002C6664" w:rsidRDefault="00B02BEF" w:rsidP="0077375E">
            <w:pPr>
              <w:jc w:val="center"/>
              <w:rPr>
                <w:sz w:val="20"/>
              </w:rPr>
            </w:pPr>
            <w:r w:rsidRPr="002C6664">
              <w:rPr>
                <w:sz w:val="20"/>
              </w:rPr>
              <w:t>__realistic fiction   __fable</w:t>
            </w:r>
          </w:p>
          <w:p w14:paraId="15A80E7E" w14:textId="77777777" w:rsidR="00B02BEF" w:rsidRPr="002C6664" w:rsidRDefault="00B02BEF" w:rsidP="0077375E">
            <w:pPr>
              <w:jc w:val="center"/>
              <w:rPr>
                <w:sz w:val="20"/>
              </w:rPr>
            </w:pPr>
            <w:r w:rsidRPr="002C6664">
              <w:rPr>
                <w:sz w:val="20"/>
              </w:rPr>
              <w:t>__ ______________________</w:t>
            </w:r>
          </w:p>
          <w:p w14:paraId="6B40A82D" w14:textId="77777777" w:rsidR="00B02BEF" w:rsidRPr="002C6664" w:rsidRDefault="00B02BEF" w:rsidP="0077375E">
            <w:pPr>
              <w:jc w:val="center"/>
              <w:rPr>
                <w:b/>
                <w:i/>
              </w:rPr>
            </w:pPr>
          </w:p>
        </w:tc>
      </w:tr>
      <w:tr w:rsidR="00B02BEF" w:rsidRPr="002C6664" w14:paraId="4C452709" w14:textId="77777777" w:rsidTr="0058764D">
        <w:trPr>
          <w:trHeight w:val="160"/>
        </w:trPr>
        <w:tc>
          <w:tcPr>
            <w:tcW w:w="2842" w:type="dxa"/>
          </w:tcPr>
          <w:p w14:paraId="25824CAF" w14:textId="77777777" w:rsidR="00B02BEF" w:rsidRPr="002C6664" w:rsidRDefault="00FF05E7" w:rsidP="0077375E">
            <w:pPr>
              <w:rPr>
                <w:b/>
              </w:rPr>
            </w:pPr>
            <w:hyperlink r:id="rId58" w:history="1">
              <w:r w:rsidR="00B02BEF" w:rsidRPr="002C6664">
                <w:rPr>
                  <w:rStyle w:val="Hyperlink"/>
                  <w:b/>
                </w:rPr>
                <w:t xml:space="preserve">Reading Literature </w:t>
              </w:r>
            </w:hyperlink>
            <w:r w:rsidR="00B02BEF" w:rsidRPr="002C6664">
              <w:rPr>
                <w:b/>
                <w:i/>
                <w:u w:val="thick"/>
              </w:rPr>
              <w:t xml:space="preserve"> </w:t>
            </w:r>
          </w:p>
          <w:p w14:paraId="12C49B69" w14:textId="77777777" w:rsidR="00B02BEF" w:rsidRPr="002C6664" w:rsidRDefault="00B02BEF" w:rsidP="0077375E">
            <w:pPr>
              <w:rPr>
                <w:b/>
              </w:rPr>
            </w:pPr>
            <w:r w:rsidRPr="002C6664">
              <w:rPr>
                <w:b/>
              </w:rPr>
              <w:t xml:space="preserve">CCSSRL2.5 story structure </w:t>
            </w:r>
          </w:p>
          <w:p w14:paraId="1B8AC9B6" w14:textId="77777777" w:rsidR="00B02BEF" w:rsidRPr="002C6664" w:rsidRDefault="00B02BEF" w:rsidP="0077375E">
            <w:pPr>
              <w:rPr>
                <w:b/>
              </w:rPr>
            </w:pPr>
          </w:p>
          <w:p w14:paraId="3669184B" w14:textId="77777777" w:rsidR="00B02BEF" w:rsidRPr="002C6664" w:rsidRDefault="00B02BEF" w:rsidP="0077375E">
            <w:r w:rsidRPr="002C6664">
              <w:t>LITERATURE TERMS:</w:t>
            </w:r>
          </w:p>
        </w:tc>
        <w:tc>
          <w:tcPr>
            <w:tcW w:w="3658" w:type="dxa"/>
          </w:tcPr>
          <w:p w14:paraId="78D5D287" w14:textId="77777777" w:rsidR="00B02BEF" w:rsidRPr="002C6664" w:rsidRDefault="00B02BEF" w:rsidP="0077375E">
            <w:pPr>
              <w:pStyle w:val="BodyTextIndent3"/>
              <w:numPr>
                <w:ilvl w:val="0"/>
                <w:numId w:val="35"/>
              </w:numPr>
              <w:spacing w:after="0"/>
              <w:rPr>
                <w:i/>
                <w:sz w:val="24"/>
                <w:szCs w:val="24"/>
              </w:rPr>
            </w:pPr>
            <w:r w:rsidRPr="002C6664">
              <w:rPr>
                <w:b/>
                <w:i/>
                <w:sz w:val="24"/>
                <w:szCs w:val="24"/>
              </w:rPr>
              <w:t>Analyze genres--</w:t>
            </w:r>
            <w:r w:rsidRPr="002C6664">
              <w:rPr>
                <w:b/>
                <w:sz w:val="24"/>
                <w:szCs w:val="24"/>
              </w:rPr>
              <w:t>Compare</w:t>
            </w:r>
            <w:r w:rsidRPr="002C6664">
              <w:rPr>
                <w:sz w:val="24"/>
                <w:szCs w:val="24"/>
              </w:rPr>
              <w:t>/</w:t>
            </w:r>
            <w:r w:rsidRPr="002C6664">
              <w:rPr>
                <w:b/>
                <w:sz w:val="24"/>
                <w:szCs w:val="24"/>
              </w:rPr>
              <w:t>contrast</w:t>
            </w:r>
            <w:r w:rsidRPr="002C6664">
              <w:rPr>
                <w:sz w:val="24"/>
                <w:szCs w:val="24"/>
              </w:rPr>
              <w:t xml:space="preserve"> kinds of “make-believe” stories (such as fable, realistic story, folktale) –Kinds of characters, kinds of events, kinds of settings.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5"/>
              <w:gridCol w:w="1755"/>
            </w:tblGrid>
            <w:tr w:rsidR="00B02BEF" w:rsidRPr="002C6664" w14:paraId="0AFBE05C" w14:textId="77777777" w:rsidTr="0077375E">
              <w:tc>
                <w:tcPr>
                  <w:tcW w:w="1625" w:type="dxa"/>
                </w:tcPr>
                <w:p w14:paraId="3DFA8AB7" w14:textId="77777777" w:rsidR="00B02BEF" w:rsidRPr="002C6664" w:rsidRDefault="00B02BEF" w:rsidP="0077375E">
                  <w:pPr>
                    <w:widowControl w:val="0"/>
                  </w:pPr>
                  <w:r w:rsidRPr="002C6664">
                    <w:t>Realistic Story</w:t>
                  </w:r>
                </w:p>
              </w:tc>
              <w:tc>
                <w:tcPr>
                  <w:tcW w:w="1755" w:type="dxa"/>
                </w:tcPr>
                <w:p w14:paraId="4FA86A1E" w14:textId="77777777" w:rsidR="00B02BEF" w:rsidRPr="002C6664" w:rsidRDefault="00B02BEF" w:rsidP="0077375E">
                  <w:pPr>
                    <w:widowControl w:val="0"/>
                  </w:pPr>
                  <w:r w:rsidRPr="002C6664">
                    <w:t>Make Believe Story</w:t>
                  </w:r>
                </w:p>
              </w:tc>
            </w:tr>
            <w:tr w:rsidR="00B02BEF" w:rsidRPr="002C6664" w14:paraId="6D1EA87F" w14:textId="77777777" w:rsidTr="0077375E">
              <w:tc>
                <w:tcPr>
                  <w:tcW w:w="1625" w:type="dxa"/>
                </w:tcPr>
                <w:p w14:paraId="7BDAECA1" w14:textId="77777777" w:rsidR="00B02BEF" w:rsidRPr="002C6664" w:rsidRDefault="00B02BEF" w:rsidP="0077375E">
                  <w:pPr>
                    <w:widowControl w:val="0"/>
                  </w:pPr>
                </w:p>
              </w:tc>
              <w:tc>
                <w:tcPr>
                  <w:tcW w:w="1755" w:type="dxa"/>
                </w:tcPr>
                <w:p w14:paraId="18B4DA12" w14:textId="77777777" w:rsidR="00B02BEF" w:rsidRPr="002C6664" w:rsidRDefault="00B02BEF" w:rsidP="0077375E">
                  <w:pPr>
                    <w:widowControl w:val="0"/>
                  </w:pPr>
                </w:p>
              </w:tc>
            </w:tr>
            <w:tr w:rsidR="00B02BEF" w:rsidRPr="002C6664" w14:paraId="2F700008" w14:textId="77777777" w:rsidTr="0077375E">
              <w:tc>
                <w:tcPr>
                  <w:tcW w:w="1625" w:type="dxa"/>
                </w:tcPr>
                <w:p w14:paraId="4C3306AC" w14:textId="77777777" w:rsidR="00B02BEF" w:rsidRPr="002C6664" w:rsidRDefault="00B02BEF" w:rsidP="0077375E">
                  <w:pPr>
                    <w:widowControl w:val="0"/>
                  </w:pPr>
                </w:p>
              </w:tc>
              <w:tc>
                <w:tcPr>
                  <w:tcW w:w="1755" w:type="dxa"/>
                </w:tcPr>
                <w:p w14:paraId="5C93DC1C" w14:textId="77777777" w:rsidR="00B02BEF" w:rsidRPr="002C6664" w:rsidRDefault="00B02BEF" w:rsidP="0077375E">
                  <w:pPr>
                    <w:widowControl w:val="0"/>
                  </w:pPr>
                </w:p>
              </w:tc>
            </w:tr>
            <w:tr w:rsidR="00B02BEF" w:rsidRPr="002C6664" w14:paraId="2C7DF15B" w14:textId="77777777" w:rsidTr="0077375E">
              <w:tc>
                <w:tcPr>
                  <w:tcW w:w="1625" w:type="dxa"/>
                </w:tcPr>
                <w:p w14:paraId="76BDEEEC" w14:textId="77777777" w:rsidR="00B02BEF" w:rsidRPr="002C6664" w:rsidRDefault="00B02BEF" w:rsidP="0077375E">
                  <w:pPr>
                    <w:widowControl w:val="0"/>
                  </w:pPr>
                </w:p>
              </w:tc>
              <w:tc>
                <w:tcPr>
                  <w:tcW w:w="1755" w:type="dxa"/>
                </w:tcPr>
                <w:p w14:paraId="6F83C087" w14:textId="77777777" w:rsidR="00B02BEF" w:rsidRPr="002C6664" w:rsidRDefault="00B02BEF" w:rsidP="0077375E">
                  <w:pPr>
                    <w:widowControl w:val="0"/>
                  </w:pPr>
                </w:p>
              </w:tc>
            </w:tr>
          </w:tbl>
          <w:p w14:paraId="76A102B4" w14:textId="77777777" w:rsidR="00B02BEF" w:rsidRPr="002C6664" w:rsidRDefault="00B02BEF" w:rsidP="0077375E">
            <w:pPr>
              <w:pStyle w:val="ListParagraph"/>
              <w:widowControl w:val="0"/>
              <w:numPr>
                <w:ilvl w:val="0"/>
                <w:numId w:val="35"/>
              </w:numPr>
            </w:pPr>
            <w:r w:rsidRPr="002C6664">
              <w:t>How they are different.</w:t>
            </w:r>
          </w:p>
          <w:p w14:paraId="19F19AA5" w14:textId="77777777" w:rsidR="00B02BEF" w:rsidRPr="002C6664" w:rsidRDefault="00B02BEF" w:rsidP="0077375E">
            <w:pPr>
              <w:pStyle w:val="ListParagraph"/>
              <w:widowControl w:val="0"/>
              <w:numPr>
                <w:ilvl w:val="0"/>
                <w:numId w:val="35"/>
              </w:numPr>
            </w:pPr>
            <w:r w:rsidRPr="002C6664">
              <w:t>What structures do they share?</w:t>
            </w:r>
          </w:p>
          <w:p w14:paraId="64C66B1B" w14:textId="77777777" w:rsidR="00B02BEF" w:rsidRPr="002C6664" w:rsidRDefault="00B02BEF" w:rsidP="0077375E">
            <w:pPr>
              <w:pStyle w:val="ListParagraph"/>
              <w:numPr>
                <w:ilvl w:val="0"/>
                <w:numId w:val="26"/>
              </w:numPr>
              <w:rPr>
                <w:lang w:bidi="x-none"/>
              </w:rPr>
            </w:pPr>
            <w:r w:rsidRPr="002C6664">
              <w:t>What would the writer ask the illustrator to include in pictures?</w:t>
            </w:r>
          </w:p>
        </w:tc>
        <w:tc>
          <w:tcPr>
            <w:tcW w:w="3207" w:type="dxa"/>
          </w:tcPr>
          <w:p w14:paraId="2B07C95F" w14:textId="77777777" w:rsidR="00B02BEF" w:rsidRPr="002C6664" w:rsidRDefault="00B02BEF" w:rsidP="0077375E">
            <w:pPr>
              <w:pStyle w:val="BodyTextIndent3"/>
              <w:numPr>
                <w:ilvl w:val="0"/>
                <w:numId w:val="26"/>
              </w:numPr>
              <w:spacing w:after="0"/>
              <w:rPr>
                <w:i/>
                <w:sz w:val="24"/>
                <w:szCs w:val="24"/>
              </w:rPr>
            </w:pPr>
            <w:r w:rsidRPr="002C6664">
              <w:rPr>
                <w:b/>
                <w:i/>
                <w:sz w:val="24"/>
                <w:szCs w:val="24"/>
              </w:rPr>
              <w:t>Analyze genres--</w:t>
            </w:r>
            <w:r w:rsidRPr="002C6664">
              <w:rPr>
                <w:b/>
                <w:sz w:val="24"/>
                <w:szCs w:val="24"/>
              </w:rPr>
              <w:t>Compare</w:t>
            </w:r>
            <w:r w:rsidRPr="002C6664">
              <w:rPr>
                <w:sz w:val="24"/>
                <w:szCs w:val="24"/>
              </w:rPr>
              <w:t>/</w:t>
            </w:r>
            <w:r w:rsidRPr="002C6664">
              <w:rPr>
                <w:b/>
                <w:sz w:val="24"/>
                <w:szCs w:val="24"/>
              </w:rPr>
              <w:t>contrast</w:t>
            </w:r>
            <w:r w:rsidRPr="002C6664">
              <w:rPr>
                <w:sz w:val="24"/>
                <w:szCs w:val="24"/>
              </w:rPr>
              <w:t xml:space="preserve"> kinds of “make-believe” stories (such as fable, realistic story, folktale)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8"/>
              <w:gridCol w:w="1549"/>
            </w:tblGrid>
            <w:tr w:rsidR="00B02BEF" w:rsidRPr="002C6664" w14:paraId="6B8F7F9D" w14:textId="77777777" w:rsidTr="0077375E">
              <w:tc>
                <w:tcPr>
                  <w:tcW w:w="1625" w:type="dxa"/>
                </w:tcPr>
                <w:p w14:paraId="64C4FDD4" w14:textId="77777777" w:rsidR="00B02BEF" w:rsidRPr="002C6664" w:rsidRDefault="00B02BEF" w:rsidP="0077375E">
                  <w:pPr>
                    <w:widowControl w:val="0"/>
                  </w:pPr>
                  <w:r w:rsidRPr="002C6664">
                    <w:t>Realistic Story</w:t>
                  </w:r>
                </w:p>
              </w:tc>
              <w:tc>
                <w:tcPr>
                  <w:tcW w:w="1755" w:type="dxa"/>
                </w:tcPr>
                <w:p w14:paraId="744A9052" w14:textId="77777777" w:rsidR="00B02BEF" w:rsidRPr="002C6664" w:rsidRDefault="00B02BEF" w:rsidP="0077375E">
                  <w:pPr>
                    <w:widowControl w:val="0"/>
                  </w:pPr>
                  <w:r w:rsidRPr="002C6664">
                    <w:t>Make Believe Story</w:t>
                  </w:r>
                </w:p>
              </w:tc>
            </w:tr>
            <w:tr w:rsidR="00B02BEF" w:rsidRPr="002C6664" w14:paraId="59FEB006" w14:textId="77777777" w:rsidTr="0077375E">
              <w:tc>
                <w:tcPr>
                  <w:tcW w:w="1625" w:type="dxa"/>
                </w:tcPr>
                <w:p w14:paraId="7B1FA48A" w14:textId="77777777" w:rsidR="00B02BEF" w:rsidRPr="002C6664" w:rsidRDefault="00B02BEF" w:rsidP="0077375E">
                  <w:pPr>
                    <w:widowControl w:val="0"/>
                  </w:pPr>
                </w:p>
              </w:tc>
              <w:tc>
                <w:tcPr>
                  <w:tcW w:w="1755" w:type="dxa"/>
                </w:tcPr>
                <w:p w14:paraId="07F841BD" w14:textId="77777777" w:rsidR="00B02BEF" w:rsidRPr="002C6664" w:rsidRDefault="00B02BEF" w:rsidP="0077375E">
                  <w:pPr>
                    <w:widowControl w:val="0"/>
                  </w:pPr>
                </w:p>
              </w:tc>
            </w:tr>
            <w:tr w:rsidR="00B02BEF" w:rsidRPr="002C6664" w14:paraId="58B8A629" w14:textId="77777777" w:rsidTr="0077375E">
              <w:tc>
                <w:tcPr>
                  <w:tcW w:w="1625" w:type="dxa"/>
                </w:tcPr>
                <w:p w14:paraId="1AB3B125" w14:textId="77777777" w:rsidR="00B02BEF" w:rsidRPr="002C6664" w:rsidRDefault="00B02BEF" w:rsidP="0077375E">
                  <w:pPr>
                    <w:widowControl w:val="0"/>
                  </w:pPr>
                </w:p>
              </w:tc>
              <w:tc>
                <w:tcPr>
                  <w:tcW w:w="1755" w:type="dxa"/>
                </w:tcPr>
                <w:p w14:paraId="7A9F9F8C" w14:textId="77777777" w:rsidR="00B02BEF" w:rsidRPr="002C6664" w:rsidRDefault="00B02BEF" w:rsidP="0077375E">
                  <w:pPr>
                    <w:widowControl w:val="0"/>
                  </w:pPr>
                </w:p>
              </w:tc>
            </w:tr>
            <w:tr w:rsidR="00B02BEF" w:rsidRPr="002C6664" w14:paraId="315D813B" w14:textId="77777777" w:rsidTr="0077375E">
              <w:tc>
                <w:tcPr>
                  <w:tcW w:w="1625" w:type="dxa"/>
                </w:tcPr>
                <w:p w14:paraId="3ECB46BD" w14:textId="77777777" w:rsidR="00B02BEF" w:rsidRPr="002C6664" w:rsidRDefault="00B02BEF" w:rsidP="0077375E">
                  <w:pPr>
                    <w:widowControl w:val="0"/>
                  </w:pPr>
                </w:p>
              </w:tc>
              <w:tc>
                <w:tcPr>
                  <w:tcW w:w="1755" w:type="dxa"/>
                </w:tcPr>
                <w:p w14:paraId="1765A451" w14:textId="77777777" w:rsidR="00B02BEF" w:rsidRPr="002C6664" w:rsidRDefault="00B02BEF" w:rsidP="0077375E">
                  <w:pPr>
                    <w:widowControl w:val="0"/>
                  </w:pPr>
                </w:p>
              </w:tc>
            </w:tr>
          </w:tbl>
          <w:p w14:paraId="6B338B0C" w14:textId="77777777" w:rsidR="00B02BEF" w:rsidRPr="002C6664" w:rsidRDefault="00B02BEF" w:rsidP="0077375E">
            <w:pPr>
              <w:pStyle w:val="ListParagraph"/>
              <w:widowControl w:val="0"/>
              <w:numPr>
                <w:ilvl w:val="0"/>
                <w:numId w:val="35"/>
              </w:numPr>
            </w:pPr>
            <w:r w:rsidRPr="002C6664">
              <w:t>How they are different.</w:t>
            </w:r>
          </w:p>
          <w:p w14:paraId="336A4AAA" w14:textId="77777777" w:rsidR="00B02BEF" w:rsidRPr="002C6664" w:rsidRDefault="00B02BEF" w:rsidP="0077375E">
            <w:pPr>
              <w:pStyle w:val="ListParagraph"/>
              <w:widowControl w:val="0"/>
              <w:numPr>
                <w:ilvl w:val="0"/>
                <w:numId w:val="35"/>
              </w:numPr>
            </w:pPr>
            <w:r w:rsidRPr="002C6664">
              <w:t>What structures do they share?</w:t>
            </w:r>
          </w:p>
          <w:p w14:paraId="0FBF269D" w14:textId="77777777" w:rsidR="00B02BEF" w:rsidRPr="002C6664" w:rsidRDefault="00B02BEF" w:rsidP="0077375E">
            <w:pPr>
              <w:pStyle w:val="ListParagraph"/>
              <w:widowControl w:val="0"/>
              <w:numPr>
                <w:ilvl w:val="0"/>
                <w:numId w:val="35"/>
              </w:numPr>
            </w:pPr>
            <w:r w:rsidRPr="002C6664">
              <w:t>What would a writer plan to write each kind?</w:t>
            </w:r>
          </w:p>
          <w:p w14:paraId="33391A1F" w14:textId="77777777" w:rsidR="00B02BEF" w:rsidRPr="002C6664" w:rsidRDefault="00B02BEF" w:rsidP="0077375E">
            <w:pPr>
              <w:pStyle w:val="ListParagraph"/>
              <w:widowControl w:val="0"/>
              <w:numPr>
                <w:ilvl w:val="0"/>
                <w:numId w:val="35"/>
              </w:numPr>
            </w:pPr>
            <w:r w:rsidRPr="002C6664">
              <w:t>What would the writer ask the illustrator to include in pictures?</w:t>
            </w:r>
          </w:p>
          <w:p w14:paraId="30ABDCDF" w14:textId="77777777" w:rsidR="00B02BEF" w:rsidRPr="002C6664" w:rsidRDefault="00B02BEF" w:rsidP="0077375E">
            <w:pPr>
              <w:widowControl w:val="0"/>
            </w:pPr>
          </w:p>
        </w:tc>
      </w:tr>
      <w:tr w:rsidR="00B02BEF" w:rsidRPr="002C6664" w14:paraId="4E56C09D" w14:textId="77777777" w:rsidTr="0058764D">
        <w:trPr>
          <w:trHeight w:val="160"/>
        </w:trPr>
        <w:tc>
          <w:tcPr>
            <w:tcW w:w="2842" w:type="dxa"/>
          </w:tcPr>
          <w:p w14:paraId="13F75DD0" w14:textId="77777777" w:rsidR="00B02BEF" w:rsidRPr="002C6664" w:rsidRDefault="00FF05E7" w:rsidP="0077375E">
            <w:pPr>
              <w:rPr>
                <w:b/>
              </w:rPr>
            </w:pPr>
            <w:hyperlink r:id="rId59" w:history="1">
              <w:r w:rsidR="00B02BEF" w:rsidRPr="002C6664">
                <w:rPr>
                  <w:rStyle w:val="Hyperlink"/>
                  <w:b/>
                </w:rPr>
                <w:t>Word Patterns and Grammar</w:t>
              </w:r>
            </w:hyperlink>
          </w:p>
          <w:p w14:paraId="13D6AA5D" w14:textId="77777777" w:rsidR="00B02BEF" w:rsidRPr="002C6664" w:rsidRDefault="00B02BEF" w:rsidP="0077375E">
            <w:pPr>
              <w:pStyle w:val="Footer"/>
              <w:tabs>
                <w:tab w:val="left" w:pos="720"/>
              </w:tabs>
              <w:rPr>
                <w:b/>
              </w:rPr>
            </w:pPr>
            <w:r w:rsidRPr="002C6664">
              <w:rPr>
                <w:lang w:bidi="x-none"/>
              </w:rPr>
              <w:t>In addition to scheduled sight words include phrases such as the Fry Phrases.</w:t>
            </w:r>
          </w:p>
        </w:tc>
        <w:tc>
          <w:tcPr>
            <w:tcW w:w="3658" w:type="dxa"/>
          </w:tcPr>
          <w:p w14:paraId="2D52754C" w14:textId="77777777" w:rsidR="00B02BEF" w:rsidRPr="002C6664" w:rsidRDefault="00B02BEF" w:rsidP="0077375E">
            <w:pPr>
              <w:pStyle w:val="ListParagraph"/>
              <w:widowControl w:val="0"/>
              <w:numPr>
                <w:ilvl w:val="0"/>
                <w:numId w:val="26"/>
              </w:numPr>
            </w:pPr>
            <w:r w:rsidRPr="002C6664">
              <w:t>Explain contractions found in text.</w:t>
            </w:r>
          </w:p>
          <w:p w14:paraId="4F6AB156" w14:textId="77777777" w:rsidR="00B02BEF" w:rsidRPr="002C6664" w:rsidRDefault="00B02BEF" w:rsidP="0077375E">
            <w:pPr>
              <w:widowControl w:val="0"/>
              <w:rPr>
                <w:i/>
              </w:rPr>
            </w:pPr>
            <w:r w:rsidRPr="002C6664">
              <w:rPr>
                <w:i/>
              </w:rPr>
              <w:t>Sight Words:</w:t>
            </w:r>
          </w:p>
          <w:p w14:paraId="4B220A15" w14:textId="77777777" w:rsidR="00B02BEF" w:rsidRPr="002C6664" w:rsidRDefault="00B02BEF" w:rsidP="0077375E">
            <w:pPr>
              <w:widowControl w:val="0"/>
            </w:pPr>
          </w:p>
          <w:p w14:paraId="73E9994C" w14:textId="77777777" w:rsidR="00B02BEF" w:rsidRPr="002C6664" w:rsidRDefault="00B02BEF" w:rsidP="0077375E">
            <w:pPr>
              <w:widowControl w:val="0"/>
            </w:pPr>
          </w:p>
          <w:p w14:paraId="63AAF85C" w14:textId="77777777" w:rsidR="00B02BEF" w:rsidRPr="002C6664" w:rsidRDefault="00B02BEF" w:rsidP="0077375E">
            <w:pPr>
              <w:widowControl w:val="0"/>
            </w:pPr>
            <w:r w:rsidRPr="002C6664">
              <w:t>PHONICS:</w:t>
            </w:r>
          </w:p>
          <w:p w14:paraId="3106D616" w14:textId="77777777" w:rsidR="00B02BEF" w:rsidRPr="002C6664" w:rsidRDefault="00B02BEF" w:rsidP="0077375E">
            <w:pPr>
              <w:rPr>
                <w:lang w:bidi="x-none"/>
              </w:rPr>
            </w:pPr>
          </w:p>
        </w:tc>
        <w:tc>
          <w:tcPr>
            <w:tcW w:w="3207" w:type="dxa"/>
          </w:tcPr>
          <w:p w14:paraId="6E4FDCB6" w14:textId="77777777" w:rsidR="00B02BEF" w:rsidRPr="002C6664" w:rsidRDefault="00B02BEF" w:rsidP="0077375E">
            <w:pPr>
              <w:pStyle w:val="ListParagraph"/>
              <w:widowControl w:val="0"/>
              <w:numPr>
                <w:ilvl w:val="0"/>
                <w:numId w:val="26"/>
              </w:numPr>
            </w:pPr>
            <w:r w:rsidRPr="002C6664">
              <w:rPr>
                <w:b/>
              </w:rPr>
              <w:t>Compare</w:t>
            </w:r>
            <w:r w:rsidRPr="002C6664">
              <w:t xml:space="preserve"> contractions and possessives.</w:t>
            </w:r>
          </w:p>
          <w:p w14:paraId="08D32057" w14:textId="77777777" w:rsidR="00B02BEF" w:rsidRPr="002C6664" w:rsidRDefault="00B02BEF" w:rsidP="0077375E">
            <w:pPr>
              <w:widowControl w:val="0"/>
            </w:pPr>
            <w:r w:rsidRPr="002C6664">
              <w:t>Sight Words:</w:t>
            </w:r>
          </w:p>
          <w:p w14:paraId="268C6493" w14:textId="77777777" w:rsidR="00B02BEF" w:rsidRPr="002C6664" w:rsidRDefault="00B02BEF" w:rsidP="0077375E">
            <w:pPr>
              <w:widowControl w:val="0"/>
            </w:pPr>
          </w:p>
          <w:p w14:paraId="72FB335E" w14:textId="77777777" w:rsidR="00B02BEF" w:rsidRPr="002C6664" w:rsidRDefault="00B02BEF" w:rsidP="0077375E">
            <w:pPr>
              <w:widowControl w:val="0"/>
            </w:pPr>
          </w:p>
          <w:p w14:paraId="29EE806E" w14:textId="77777777" w:rsidR="00B02BEF" w:rsidRPr="002C6664" w:rsidRDefault="00B02BEF" w:rsidP="0077375E">
            <w:pPr>
              <w:widowControl w:val="0"/>
            </w:pPr>
            <w:r w:rsidRPr="002C6664">
              <w:t>PHONICS:</w:t>
            </w:r>
          </w:p>
          <w:p w14:paraId="3DC1C95D" w14:textId="77777777" w:rsidR="00B02BEF" w:rsidRPr="002C6664" w:rsidRDefault="00B02BEF" w:rsidP="0077375E">
            <w:pPr>
              <w:rPr>
                <w:lang w:bidi="x-none"/>
              </w:rPr>
            </w:pPr>
          </w:p>
        </w:tc>
      </w:tr>
      <w:tr w:rsidR="00B02BEF" w:rsidRPr="002C6664" w14:paraId="39A0DEA6" w14:textId="77777777" w:rsidTr="0058764D">
        <w:trPr>
          <w:trHeight w:val="160"/>
        </w:trPr>
        <w:tc>
          <w:tcPr>
            <w:tcW w:w="2842" w:type="dxa"/>
          </w:tcPr>
          <w:p w14:paraId="712819FA" w14:textId="77777777" w:rsidR="00B02BEF" w:rsidRPr="002C6664" w:rsidRDefault="00FF05E7" w:rsidP="0077375E">
            <w:pPr>
              <w:rPr>
                <w:b/>
              </w:rPr>
            </w:pPr>
            <w:hyperlink r:id="rId60" w:history="1">
              <w:r w:rsidR="00B02BEF" w:rsidRPr="002C6664">
                <w:rPr>
                  <w:rStyle w:val="Hyperlink"/>
                  <w:b/>
                </w:rPr>
                <w:t>Writing</w:t>
              </w:r>
            </w:hyperlink>
            <w:r w:rsidR="00B02BEF" w:rsidRPr="002C6664">
              <w:rPr>
                <w:b/>
              </w:rPr>
              <w:t xml:space="preserve">  </w:t>
            </w:r>
          </w:p>
          <w:p w14:paraId="2A798EF2" w14:textId="77777777" w:rsidR="00B02BEF" w:rsidRPr="002C6664" w:rsidRDefault="00B02BEF" w:rsidP="0077375E">
            <w:r w:rsidRPr="002C6664">
              <w:t xml:space="preserve">explanatory/informational </w:t>
            </w:r>
          </w:p>
          <w:p w14:paraId="146DAEF6" w14:textId="77777777" w:rsidR="00B02BEF" w:rsidRPr="002C6664" w:rsidRDefault="00B02BEF" w:rsidP="0077375E"/>
        </w:tc>
        <w:tc>
          <w:tcPr>
            <w:tcW w:w="3658" w:type="dxa"/>
          </w:tcPr>
          <w:p w14:paraId="4EDDCD10" w14:textId="77777777" w:rsidR="00B02BEF" w:rsidRPr="002C6664" w:rsidRDefault="00B02BEF" w:rsidP="0077375E">
            <w:pPr>
              <w:pStyle w:val="ListParagraph"/>
              <w:widowControl w:val="0"/>
              <w:numPr>
                <w:ilvl w:val="0"/>
                <w:numId w:val="29"/>
              </w:numPr>
            </w:pPr>
            <w:r w:rsidRPr="002C6664">
              <w:t>Write explanation—outline/diagram  a paragraph (first, analyze one in a text) then write it</w:t>
            </w:r>
          </w:p>
          <w:p w14:paraId="2E10B368" w14:textId="77777777" w:rsidR="00B02BEF" w:rsidRPr="002C6664" w:rsidRDefault="00B02BEF" w:rsidP="0077375E">
            <w:pPr>
              <w:widowControl w:val="0"/>
            </w:pPr>
          </w:p>
        </w:tc>
        <w:tc>
          <w:tcPr>
            <w:tcW w:w="3207" w:type="dxa"/>
          </w:tcPr>
          <w:p w14:paraId="51BF7964" w14:textId="77777777" w:rsidR="00B02BEF" w:rsidRPr="002C6664" w:rsidRDefault="00B02BEF" w:rsidP="0077375E">
            <w:pPr>
              <w:pStyle w:val="ListParagraph"/>
              <w:widowControl w:val="0"/>
              <w:numPr>
                <w:ilvl w:val="0"/>
                <w:numId w:val="26"/>
              </w:numPr>
              <w:rPr>
                <w:b/>
              </w:rPr>
            </w:pPr>
            <w:r w:rsidRPr="002C6664">
              <w:t>Write explanation—outline/diagram  a paragraph (first, analyze one in a text) then write it</w:t>
            </w:r>
          </w:p>
        </w:tc>
      </w:tr>
    </w:tbl>
    <w:p w14:paraId="6B8A60AA" w14:textId="77777777" w:rsidR="00B02BEF" w:rsidRPr="002C6664" w:rsidRDefault="00B02BEF" w:rsidP="00B02BEF">
      <w:pPr>
        <w:jc w:val="center"/>
        <w:outlineLvl w:val="0"/>
        <w:rPr>
          <w:sz w:val="16"/>
          <w:szCs w:val="16"/>
        </w:rPr>
      </w:pPr>
    </w:p>
    <w:p w14:paraId="36AB5C35" w14:textId="77777777" w:rsidR="00B02BEF" w:rsidRDefault="00B02BEF" w:rsidP="00B02BEF">
      <w:pPr>
        <w:pStyle w:val="Caption"/>
        <w:rPr>
          <w:b/>
          <w:sz w:val="28"/>
        </w:rPr>
      </w:pPr>
      <w:r w:rsidRPr="002C6664">
        <w:rPr>
          <w:b/>
          <w:sz w:val="28"/>
        </w:rPr>
        <w:br w:type="page"/>
      </w:r>
    </w:p>
    <w:p w14:paraId="66FD403B" w14:textId="77777777" w:rsidR="00B02BEF" w:rsidRPr="002C6664" w:rsidRDefault="00B02BEF" w:rsidP="00B02BEF">
      <w:pPr>
        <w:pStyle w:val="Caption"/>
        <w:rPr>
          <w:b/>
          <w:sz w:val="28"/>
        </w:rPr>
      </w:pPr>
      <w:r w:rsidRPr="002C6664">
        <w:rPr>
          <w:b/>
          <w:sz w:val="28"/>
        </w:rPr>
        <w:lastRenderedPageBreak/>
        <w:t>2</w:t>
      </w:r>
      <w:r w:rsidRPr="002C6664">
        <w:rPr>
          <w:b/>
          <w:sz w:val="28"/>
          <w:vertAlign w:val="superscript"/>
        </w:rPr>
        <w:t>nd</w:t>
      </w:r>
      <w:r w:rsidRPr="002C6664">
        <w:rPr>
          <w:b/>
          <w:sz w:val="28"/>
        </w:rPr>
        <w:t xml:space="preserve"> Grade: Second Quarter, Weeks 17-18 Learning Priorities</w:t>
      </w:r>
    </w:p>
    <w:p w14:paraId="1C96159E" w14:textId="77777777" w:rsidR="00B02BEF" w:rsidRDefault="00B02BEF" w:rsidP="00B02BEF">
      <w:pPr>
        <w:rPr>
          <w:b/>
          <w:sz w:val="28"/>
        </w:rPr>
      </w:pPr>
      <w:r w:rsidRPr="002C6664">
        <w:rPr>
          <w:b/>
          <w:sz w:val="28"/>
        </w:rPr>
        <w:t xml:space="preserve">NONFICTION LITERACY IN </w:t>
      </w:r>
    </w:p>
    <w:p w14:paraId="44C7FD61" w14:textId="77777777" w:rsidR="00B02BEF" w:rsidRDefault="00B02BEF" w:rsidP="00B02BEF">
      <w:pPr>
        <w:rPr>
          <w:b/>
          <w:sz w:val="28"/>
        </w:rPr>
      </w:pPr>
    </w:p>
    <w:p w14:paraId="475047CE" w14:textId="77777777" w:rsidR="00B02BEF" w:rsidRDefault="00B02BEF" w:rsidP="00B02BEF">
      <w:pPr>
        <w:rPr>
          <w:b/>
          <w:sz w:val="28"/>
        </w:rPr>
      </w:pPr>
      <w:r w:rsidRPr="002C6664">
        <w:rPr>
          <w:b/>
          <w:sz w:val="28"/>
        </w:rPr>
        <w:t xml:space="preserve">SCIENCE AND </w:t>
      </w:r>
    </w:p>
    <w:p w14:paraId="6DDF944E" w14:textId="77777777" w:rsidR="00B02BEF" w:rsidRDefault="00B02BEF" w:rsidP="00B02BEF">
      <w:pPr>
        <w:rPr>
          <w:b/>
          <w:sz w:val="28"/>
        </w:rPr>
      </w:pPr>
    </w:p>
    <w:p w14:paraId="354978CF" w14:textId="77777777" w:rsidR="00B02BEF" w:rsidRDefault="00B02BEF" w:rsidP="00B02BEF">
      <w:pPr>
        <w:rPr>
          <w:b/>
          <w:sz w:val="28"/>
        </w:rPr>
      </w:pPr>
      <w:r w:rsidRPr="002C6664">
        <w:rPr>
          <w:b/>
          <w:sz w:val="28"/>
        </w:rPr>
        <w:t>SOCIAL SCIENCE</w:t>
      </w:r>
    </w:p>
    <w:p w14:paraId="5EAC7C6E" w14:textId="77777777" w:rsidR="00B02BEF" w:rsidRDefault="00B02BEF" w:rsidP="00B02BEF">
      <w:pPr>
        <w:rPr>
          <w:b/>
          <w:sz w:val="28"/>
        </w:rPr>
      </w:pPr>
    </w:p>
    <w:p w14:paraId="1A2E82FF" w14:textId="77777777" w:rsidR="00B02BEF" w:rsidRDefault="00B02BEF" w:rsidP="00B02BEF"/>
    <w:p w14:paraId="05642DDB" w14:textId="77777777" w:rsidR="00B02BEF" w:rsidRPr="00A71727" w:rsidRDefault="00B02BEF" w:rsidP="00B02BEF">
      <w:pPr>
        <w:rPr>
          <w:b/>
          <w:sz w:val="40"/>
          <w:szCs w:val="40"/>
        </w:rPr>
      </w:pPr>
      <w:r w:rsidRPr="00A71727">
        <w:rPr>
          <w:b/>
          <w:sz w:val="40"/>
          <w:szCs w:val="40"/>
        </w:rPr>
        <w:t xml:space="preserve">Read to Learn… </w:t>
      </w:r>
    </w:p>
    <w:p w14:paraId="6F3FED64" w14:textId="77777777" w:rsidR="00B02BEF" w:rsidRPr="00A71727" w:rsidRDefault="00B02BEF" w:rsidP="00B02BEF">
      <w:pPr>
        <w:rPr>
          <w:b/>
          <w:sz w:val="40"/>
          <w:szCs w:val="40"/>
        </w:rPr>
      </w:pPr>
      <w:r w:rsidRPr="00A71727">
        <w:rPr>
          <w:b/>
          <w:sz w:val="40"/>
          <w:szCs w:val="40"/>
        </w:rPr>
        <w:t>Learn to Read BETTER!</w:t>
      </w:r>
    </w:p>
    <w:p w14:paraId="0283166F" w14:textId="77777777" w:rsidR="00B02BEF" w:rsidRPr="002C6664" w:rsidRDefault="00B02BEF" w:rsidP="00B02BEF">
      <w:pPr>
        <w:rPr>
          <w:b/>
          <w:sz w:val="28"/>
          <w:szCs w:val="28"/>
        </w:rPr>
      </w:pPr>
    </w:p>
    <w:p w14:paraId="7A005299" w14:textId="77777777" w:rsidR="00B02BEF" w:rsidRPr="002C6664" w:rsidRDefault="00B02BEF" w:rsidP="00B02BEF"/>
    <w:tbl>
      <w:tblPr>
        <w:tblW w:w="5194"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628"/>
        <w:gridCol w:w="3794"/>
        <w:gridCol w:w="3285"/>
      </w:tblGrid>
      <w:tr w:rsidR="00B02BEF" w:rsidRPr="002C6664" w14:paraId="3831D6CF" w14:textId="77777777" w:rsidTr="0058764D">
        <w:trPr>
          <w:trHeight w:val="160"/>
        </w:trPr>
        <w:tc>
          <w:tcPr>
            <w:tcW w:w="2628" w:type="dxa"/>
          </w:tcPr>
          <w:p w14:paraId="6F3CDB2A" w14:textId="77777777" w:rsidR="00B02BEF" w:rsidRPr="002C6664" w:rsidRDefault="00B02BEF" w:rsidP="0077375E">
            <w:pPr>
              <w:jc w:val="center"/>
            </w:pPr>
            <w:r w:rsidRPr="002C6664">
              <w:rPr>
                <w:b/>
              </w:rPr>
              <w:t>Nonfiction Sources</w:t>
            </w:r>
          </w:p>
        </w:tc>
        <w:tc>
          <w:tcPr>
            <w:tcW w:w="3794" w:type="dxa"/>
          </w:tcPr>
          <w:p w14:paraId="0CB0DEBC" w14:textId="77777777" w:rsidR="00B02BEF" w:rsidRPr="002C6664" w:rsidRDefault="00B02BEF" w:rsidP="0077375E">
            <w:pPr>
              <w:tabs>
                <w:tab w:val="left" w:pos="90"/>
              </w:tabs>
              <w:jc w:val="center"/>
            </w:pPr>
            <w:r w:rsidRPr="002C6664">
              <w:t>_topic/trade book _ biography</w:t>
            </w:r>
          </w:p>
          <w:p w14:paraId="785D8B2A" w14:textId="77777777" w:rsidR="00B02BEF" w:rsidRPr="002C6664" w:rsidRDefault="00B02BEF" w:rsidP="0077375E">
            <w:pPr>
              <w:jc w:val="center"/>
              <w:rPr>
                <w:b/>
                <w:i/>
              </w:rPr>
            </w:pPr>
            <w:r w:rsidRPr="002C6664">
              <w:t>_ history  __ video __museum exhibit</w:t>
            </w:r>
          </w:p>
        </w:tc>
        <w:tc>
          <w:tcPr>
            <w:tcW w:w="3285" w:type="dxa"/>
          </w:tcPr>
          <w:p w14:paraId="37B0C54A" w14:textId="77777777" w:rsidR="00B02BEF" w:rsidRPr="002C6664" w:rsidRDefault="00B02BEF" w:rsidP="0077375E">
            <w:pPr>
              <w:tabs>
                <w:tab w:val="left" w:pos="90"/>
              </w:tabs>
              <w:jc w:val="center"/>
            </w:pPr>
            <w:r w:rsidRPr="002C6664">
              <w:t>_topic/trade book _ biography</w:t>
            </w:r>
          </w:p>
          <w:p w14:paraId="138D8B9E" w14:textId="77777777" w:rsidR="00B02BEF" w:rsidRPr="002C6664" w:rsidRDefault="00B02BEF" w:rsidP="0077375E">
            <w:pPr>
              <w:jc w:val="center"/>
              <w:rPr>
                <w:b/>
                <w:i/>
              </w:rPr>
            </w:pPr>
            <w:r w:rsidRPr="002C6664">
              <w:t>_ history  __ video __museum exhibit</w:t>
            </w:r>
          </w:p>
        </w:tc>
      </w:tr>
      <w:tr w:rsidR="00B02BEF" w:rsidRPr="002C6664" w14:paraId="0327CAB7" w14:textId="77777777" w:rsidTr="0058764D">
        <w:trPr>
          <w:trHeight w:val="160"/>
        </w:trPr>
        <w:tc>
          <w:tcPr>
            <w:tcW w:w="2628" w:type="dxa"/>
          </w:tcPr>
          <w:p w14:paraId="6B0A95B1" w14:textId="77777777" w:rsidR="00B02BEF" w:rsidRPr="002C6664" w:rsidRDefault="00FF05E7" w:rsidP="0077375E">
            <w:pPr>
              <w:rPr>
                <w:b/>
                <w:lang w:bidi="x-none"/>
              </w:rPr>
            </w:pPr>
            <w:hyperlink r:id="rId61" w:history="1">
              <w:r w:rsidR="00B02BEF" w:rsidRPr="002C6664">
                <w:rPr>
                  <w:rStyle w:val="Hyperlink"/>
                  <w:b/>
                  <w:lang w:bidi="x-none"/>
                </w:rPr>
                <w:t>Science</w:t>
              </w:r>
            </w:hyperlink>
            <w:r w:rsidR="00B02BEF" w:rsidRPr="002C6664">
              <w:rPr>
                <w:b/>
                <w:lang w:bidi="x-none"/>
              </w:rPr>
              <w:t xml:space="preserve"> and</w:t>
            </w:r>
          </w:p>
          <w:p w14:paraId="101DA6FB" w14:textId="77777777" w:rsidR="00B02BEF" w:rsidRPr="002C6664" w:rsidRDefault="00FF05E7" w:rsidP="0077375E">
            <w:pPr>
              <w:rPr>
                <w:b/>
                <w:lang w:bidi="x-none"/>
              </w:rPr>
            </w:pPr>
            <w:hyperlink r:id="rId62" w:history="1">
              <w:r w:rsidR="00B02BEF" w:rsidRPr="002C6664">
                <w:rPr>
                  <w:rStyle w:val="Hyperlink"/>
                  <w:b/>
                  <w:lang w:bidi="x-none"/>
                </w:rPr>
                <w:t>Social Science</w:t>
              </w:r>
            </w:hyperlink>
          </w:p>
          <w:p w14:paraId="5C9BB270" w14:textId="77777777" w:rsidR="00B02BEF" w:rsidRPr="002C6664" w:rsidRDefault="00B02BEF" w:rsidP="0077375E"/>
          <w:p w14:paraId="5C1968EC" w14:textId="77777777" w:rsidR="00B02BEF" w:rsidRPr="002C6664" w:rsidRDefault="00B02BEF" w:rsidP="0077375E">
            <w:pPr>
              <w:rPr>
                <w:b/>
              </w:rPr>
            </w:pPr>
            <w:r w:rsidRPr="002C6664">
              <w:rPr>
                <w:b/>
              </w:rPr>
              <w:t>DEVELOP NONFICTION LITERACY</w:t>
            </w:r>
          </w:p>
          <w:p w14:paraId="55DB17B3" w14:textId="77777777" w:rsidR="00B02BEF" w:rsidRPr="002C6664" w:rsidRDefault="00B02BEF" w:rsidP="0077375E">
            <w:r w:rsidRPr="002C6664">
              <w:t xml:space="preserve">Figure out how the parts of a text fit together—to tell a sequence or to explain a topic with different sub-topics. (CCSSR3)  </w:t>
            </w:r>
          </w:p>
          <w:p w14:paraId="5129126E" w14:textId="77777777" w:rsidR="00B02BEF" w:rsidRPr="002C6664" w:rsidRDefault="00B02BEF" w:rsidP="0077375E">
            <w:pPr>
              <w:tabs>
                <w:tab w:val="left" w:pos="90"/>
              </w:tabs>
            </w:pPr>
          </w:p>
          <w:p w14:paraId="2FB4EF16" w14:textId="77777777" w:rsidR="00B02BEF" w:rsidRPr="002C6664" w:rsidRDefault="00B02BEF" w:rsidP="0077375E"/>
        </w:tc>
        <w:tc>
          <w:tcPr>
            <w:tcW w:w="3794" w:type="dxa"/>
          </w:tcPr>
          <w:p w14:paraId="4B44F2C3" w14:textId="77777777" w:rsidR="00B02BEF" w:rsidRPr="002C6664" w:rsidRDefault="00B02BEF" w:rsidP="0077375E">
            <w:pPr>
              <w:rPr>
                <w:b/>
                <w:i/>
              </w:rPr>
            </w:pPr>
            <w:r w:rsidRPr="002C6664">
              <w:rPr>
                <w:b/>
                <w:i/>
              </w:rPr>
              <w:t>Integrate NONFICTION reading and visual resources to explore a topic with a Focus Question.</w:t>
            </w:r>
          </w:p>
          <w:p w14:paraId="2F21FF87" w14:textId="77777777" w:rsidR="00B02BEF" w:rsidRPr="002C6664" w:rsidRDefault="00B02BEF" w:rsidP="0077375E">
            <w:pPr>
              <w:pStyle w:val="ListParagraph"/>
              <w:numPr>
                <w:ilvl w:val="0"/>
                <w:numId w:val="36"/>
              </w:numPr>
              <w:rPr>
                <w:i/>
              </w:rPr>
            </w:pPr>
            <w:r w:rsidRPr="002C6664">
              <w:rPr>
                <w:i/>
              </w:rPr>
              <w:t>Use text features to figure out the parts.</w:t>
            </w:r>
          </w:p>
          <w:p w14:paraId="4654ABF8" w14:textId="77777777" w:rsidR="00B02BEF" w:rsidRPr="002C6664" w:rsidRDefault="00B02BEF" w:rsidP="0077375E">
            <w:pPr>
              <w:pStyle w:val="ListParagraph"/>
              <w:numPr>
                <w:ilvl w:val="0"/>
                <w:numId w:val="36"/>
              </w:numPr>
              <w:rPr>
                <w:i/>
              </w:rPr>
            </w:pPr>
            <w:r w:rsidRPr="002C6664">
              <w:rPr>
                <w:i/>
              </w:rPr>
              <w:t>Figure out how the parts of a text fit together—either to tell a sequence or as parts of a whole topic—its subtopics.</w:t>
            </w:r>
          </w:p>
          <w:p w14:paraId="39561F56" w14:textId="77777777" w:rsidR="00B02BEF" w:rsidRPr="002C6664" w:rsidRDefault="00B02BEF" w:rsidP="0077375E">
            <w:pPr>
              <w:pStyle w:val="ListParagraph"/>
              <w:numPr>
                <w:ilvl w:val="0"/>
                <w:numId w:val="36"/>
              </w:numPr>
              <w:rPr>
                <w:i/>
              </w:rPr>
            </w:pPr>
            <w:r w:rsidRPr="002C6664">
              <w:rPr>
                <w:i/>
              </w:rPr>
              <w:t>Figure out important ideas from diagrams</w:t>
            </w:r>
          </w:p>
          <w:p w14:paraId="37FD02B4" w14:textId="77777777" w:rsidR="00B02BEF" w:rsidRPr="002C6664" w:rsidRDefault="00B02BEF" w:rsidP="0077375E">
            <w:pPr>
              <w:pStyle w:val="ListParagraph"/>
              <w:widowControl w:val="0"/>
              <w:numPr>
                <w:ilvl w:val="0"/>
                <w:numId w:val="36"/>
              </w:numPr>
              <w:rPr>
                <w:lang w:bidi="x-none"/>
              </w:rPr>
            </w:pPr>
            <w:r w:rsidRPr="002C6664">
              <w:rPr>
                <w:i/>
              </w:rPr>
              <w:t>Write to explain what you learned with evidence/examples and your own diagrams.</w:t>
            </w:r>
          </w:p>
        </w:tc>
        <w:tc>
          <w:tcPr>
            <w:tcW w:w="3285" w:type="dxa"/>
          </w:tcPr>
          <w:p w14:paraId="005D92C7" w14:textId="77777777" w:rsidR="00B02BEF" w:rsidRPr="002C6664" w:rsidRDefault="00B02BEF" w:rsidP="0077375E">
            <w:pPr>
              <w:rPr>
                <w:b/>
                <w:i/>
              </w:rPr>
            </w:pPr>
            <w:r w:rsidRPr="002C6664">
              <w:rPr>
                <w:b/>
                <w:i/>
              </w:rPr>
              <w:t>Integrate NONFICTION reading and visual resources to explore a topic with a Focus Question.</w:t>
            </w:r>
          </w:p>
          <w:p w14:paraId="20D4988A" w14:textId="77777777" w:rsidR="00B02BEF" w:rsidRPr="002C6664" w:rsidRDefault="00B02BEF" w:rsidP="0077375E">
            <w:pPr>
              <w:pStyle w:val="ListParagraph"/>
              <w:numPr>
                <w:ilvl w:val="0"/>
                <w:numId w:val="37"/>
              </w:numPr>
              <w:rPr>
                <w:i/>
              </w:rPr>
            </w:pPr>
            <w:r w:rsidRPr="002C6664">
              <w:rPr>
                <w:i/>
              </w:rPr>
              <w:t>Use text features to figure out the parts.</w:t>
            </w:r>
          </w:p>
          <w:p w14:paraId="16EC9B1D" w14:textId="77777777" w:rsidR="00B02BEF" w:rsidRPr="002C6664" w:rsidRDefault="00B02BEF" w:rsidP="0077375E">
            <w:pPr>
              <w:pStyle w:val="ListParagraph"/>
              <w:numPr>
                <w:ilvl w:val="0"/>
                <w:numId w:val="37"/>
              </w:numPr>
              <w:rPr>
                <w:i/>
              </w:rPr>
            </w:pPr>
            <w:r w:rsidRPr="002C6664">
              <w:rPr>
                <w:i/>
              </w:rPr>
              <w:t>Figure out how the parts of a text fit together—either to tell a sequence or as parts of a whole topic—its subtopics.</w:t>
            </w:r>
          </w:p>
          <w:p w14:paraId="0E075326" w14:textId="77777777" w:rsidR="00B02BEF" w:rsidRPr="002C6664" w:rsidRDefault="00B02BEF" w:rsidP="0077375E">
            <w:pPr>
              <w:pStyle w:val="ListParagraph"/>
              <w:numPr>
                <w:ilvl w:val="0"/>
                <w:numId w:val="37"/>
              </w:numPr>
              <w:rPr>
                <w:i/>
              </w:rPr>
            </w:pPr>
            <w:r w:rsidRPr="002C6664">
              <w:rPr>
                <w:i/>
              </w:rPr>
              <w:t>Figure out important ideas from diagrams</w:t>
            </w:r>
          </w:p>
          <w:p w14:paraId="4A0D8157" w14:textId="77777777" w:rsidR="00B02BEF" w:rsidRPr="002C6664" w:rsidRDefault="00B02BEF" w:rsidP="0077375E">
            <w:pPr>
              <w:pStyle w:val="ListParagraph"/>
              <w:widowControl w:val="0"/>
              <w:numPr>
                <w:ilvl w:val="0"/>
                <w:numId w:val="37"/>
              </w:numPr>
              <w:rPr>
                <w:lang w:bidi="x-none"/>
              </w:rPr>
            </w:pPr>
            <w:r w:rsidRPr="002C6664">
              <w:rPr>
                <w:i/>
              </w:rPr>
              <w:t>Write to explain what you learned with evidence/examples and your own diagrams.</w:t>
            </w:r>
          </w:p>
        </w:tc>
      </w:tr>
    </w:tbl>
    <w:p w14:paraId="2898755F" w14:textId="77777777" w:rsidR="00B02BEF" w:rsidRPr="002C6664" w:rsidRDefault="00B02BEF" w:rsidP="00B02BEF">
      <w:pPr>
        <w:rPr>
          <w:b/>
          <w:sz w:val="28"/>
        </w:rPr>
      </w:pPr>
    </w:p>
    <w:p w14:paraId="7BDB7B67" w14:textId="77777777" w:rsidR="00B02BEF" w:rsidRPr="002C6664" w:rsidRDefault="00B02BEF" w:rsidP="00B02BEF">
      <w:pPr>
        <w:pStyle w:val="style92"/>
        <w:rPr>
          <w:rFonts w:ascii="Arial" w:hAnsi="Arial" w:cs="Arial"/>
          <w:sz w:val="24"/>
          <w:szCs w:val="24"/>
        </w:rPr>
      </w:pPr>
      <w:r w:rsidRPr="002C6664">
        <w:rPr>
          <w:rFonts w:ascii="Arial" w:eastAsia="Times New Roman" w:hAnsi="Arial" w:cs="Arial"/>
          <w:b/>
          <w:bCs/>
          <w:sz w:val="24"/>
          <w:szCs w:val="24"/>
        </w:rPr>
        <w:br/>
      </w:r>
    </w:p>
    <w:p w14:paraId="2E1A109C" w14:textId="77777777" w:rsidR="00B02BEF" w:rsidRPr="002C6664" w:rsidRDefault="00B02BEF" w:rsidP="00B02BEF">
      <w:pPr>
        <w:rPr>
          <w:b/>
          <w:sz w:val="28"/>
        </w:rPr>
      </w:pPr>
    </w:p>
    <w:p w14:paraId="38FC039E" w14:textId="77777777" w:rsidR="00B02BEF" w:rsidRPr="002C6664" w:rsidRDefault="00B02BEF" w:rsidP="00B02BEF">
      <w:pPr>
        <w:rPr>
          <w:b/>
          <w:sz w:val="28"/>
        </w:rPr>
      </w:pPr>
      <w:r w:rsidRPr="002C6664">
        <w:rPr>
          <w:b/>
          <w:sz w:val="28"/>
        </w:rPr>
        <w:br w:type="page"/>
      </w:r>
    </w:p>
    <w:p w14:paraId="3723A129" w14:textId="77777777" w:rsidR="00B02BEF" w:rsidRPr="002C6664" w:rsidRDefault="00B02BEF" w:rsidP="00B02BEF">
      <w:pPr>
        <w:pStyle w:val="Caption"/>
        <w:rPr>
          <w:b/>
          <w:sz w:val="28"/>
        </w:rPr>
      </w:pPr>
      <w:r w:rsidRPr="002C6664">
        <w:rPr>
          <w:b/>
          <w:sz w:val="28"/>
        </w:rPr>
        <w:lastRenderedPageBreak/>
        <w:t>2</w:t>
      </w:r>
      <w:r w:rsidRPr="002C6664">
        <w:rPr>
          <w:b/>
          <w:sz w:val="28"/>
          <w:vertAlign w:val="superscript"/>
        </w:rPr>
        <w:t>nd</w:t>
      </w:r>
      <w:r w:rsidRPr="002C6664">
        <w:rPr>
          <w:b/>
          <w:sz w:val="28"/>
        </w:rPr>
        <w:t xml:space="preserve"> Grade: Second Quarter, </w:t>
      </w:r>
      <w:r>
        <w:rPr>
          <w:b/>
          <w:sz w:val="28"/>
        </w:rPr>
        <w:t>Weeks 19-20</w:t>
      </w:r>
      <w:r w:rsidRPr="002C6664">
        <w:rPr>
          <w:b/>
          <w:sz w:val="28"/>
        </w:rPr>
        <w:t xml:space="preserve"> Learning Priorities</w:t>
      </w:r>
    </w:p>
    <w:p w14:paraId="6CEA76C9" w14:textId="77777777" w:rsidR="00B02BEF" w:rsidRPr="002C6664" w:rsidRDefault="00B02BEF" w:rsidP="00B02BEF">
      <w:pPr>
        <w:rPr>
          <w:b/>
          <w:sz w:val="28"/>
        </w:rPr>
      </w:pPr>
      <w:r w:rsidRPr="002C6664">
        <w:rPr>
          <w:b/>
          <w:sz w:val="28"/>
        </w:rPr>
        <w:t>LITERATURE AND FOUNDATIONAL SKILLS</w:t>
      </w:r>
    </w:p>
    <w:p w14:paraId="79DBF580" w14:textId="77777777" w:rsidR="00B02BEF" w:rsidRPr="002C6664" w:rsidRDefault="00B02BEF" w:rsidP="00B02BEF"/>
    <w:tbl>
      <w:tblPr>
        <w:tblW w:w="9822"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870"/>
        <w:gridCol w:w="3240"/>
        <w:gridCol w:w="3712"/>
      </w:tblGrid>
      <w:tr w:rsidR="00B02BEF" w:rsidRPr="002C6664" w14:paraId="7F5C0C43" w14:textId="77777777" w:rsidTr="0077375E">
        <w:trPr>
          <w:trHeight w:val="169"/>
        </w:trPr>
        <w:tc>
          <w:tcPr>
            <w:tcW w:w="2870" w:type="dxa"/>
          </w:tcPr>
          <w:p w14:paraId="33E0A39D" w14:textId="77777777" w:rsidR="00B02BEF" w:rsidRPr="002C6664" w:rsidRDefault="00B02BEF" w:rsidP="0077375E">
            <w:pPr>
              <w:jc w:val="center"/>
              <w:rPr>
                <w:b/>
              </w:rPr>
            </w:pPr>
            <w:r w:rsidRPr="002C6664">
              <w:rPr>
                <w:b/>
              </w:rPr>
              <w:t>Literature Genre</w:t>
            </w:r>
          </w:p>
          <w:p w14:paraId="4BF19A45" w14:textId="77777777" w:rsidR="00B02BEF" w:rsidRPr="002C6664" w:rsidRDefault="00B02BEF" w:rsidP="0077375E">
            <w:pPr>
              <w:jc w:val="center"/>
            </w:pPr>
          </w:p>
        </w:tc>
        <w:tc>
          <w:tcPr>
            <w:tcW w:w="3240" w:type="dxa"/>
          </w:tcPr>
          <w:p w14:paraId="0EB839E9" w14:textId="77777777" w:rsidR="00B02BEF" w:rsidRPr="002C6664" w:rsidRDefault="00B02BEF" w:rsidP="0077375E">
            <w:pPr>
              <w:jc w:val="center"/>
              <w:rPr>
                <w:sz w:val="20"/>
              </w:rPr>
            </w:pPr>
            <w:r w:rsidRPr="002C6664">
              <w:rPr>
                <w:sz w:val="20"/>
              </w:rPr>
              <w:t>__historical fiction  __folk tale</w:t>
            </w:r>
          </w:p>
          <w:p w14:paraId="4C926840" w14:textId="77777777" w:rsidR="00B02BEF" w:rsidRPr="002C6664" w:rsidRDefault="00B02BEF" w:rsidP="0077375E">
            <w:pPr>
              <w:jc w:val="center"/>
              <w:rPr>
                <w:sz w:val="20"/>
              </w:rPr>
            </w:pPr>
            <w:r w:rsidRPr="002C6664">
              <w:rPr>
                <w:sz w:val="20"/>
              </w:rPr>
              <w:t>__realistic fiction   __fable</w:t>
            </w:r>
          </w:p>
          <w:p w14:paraId="27B63977" w14:textId="77777777" w:rsidR="00B02BEF" w:rsidRPr="002C6664" w:rsidRDefault="00B02BEF" w:rsidP="0077375E">
            <w:pPr>
              <w:jc w:val="center"/>
              <w:rPr>
                <w:sz w:val="20"/>
              </w:rPr>
            </w:pPr>
            <w:r w:rsidRPr="002C6664">
              <w:rPr>
                <w:sz w:val="20"/>
              </w:rPr>
              <w:t>__ ______________________</w:t>
            </w:r>
          </w:p>
          <w:p w14:paraId="14C75862" w14:textId="77777777" w:rsidR="00B02BEF" w:rsidRPr="002C6664" w:rsidRDefault="00B02BEF" w:rsidP="0077375E">
            <w:pPr>
              <w:jc w:val="center"/>
            </w:pPr>
          </w:p>
        </w:tc>
        <w:tc>
          <w:tcPr>
            <w:tcW w:w="3712" w:type="dxa"/>
          </w:tcPr>
          <w:p w14:paraId="3E966C63" w14:textId="77777777" w:rsidR="00B02BEF" w:rsidRPr="002C6664" w:rsidRDefault="00B02BEF" w:rsidP="0077375E">
            <w:pPr>
              <w:jc w:val="center"/>
              <w:rPr>
                <w:sz w:val="20"/>
              </w:rPr>
            </w:pPr>
            <w:r w:rsidRPr="002C6664">
              <w:rPr>
                <w:sz w:val="20"/>
              </w:rPr>
              <w:t>__historical fiction  __folk tale</w:t>
            </w:r>
          </w:p>
          <w:p w14:paraId="2BC8E211" w14:textId="77777777" w:rsidR="00B02BEF" w:rsidRPr="002C6664" w:rsidRDefault="00B02BEF" w:rsidP="0077375E">
            <w:pPr>
              <w:jc w:val="center"/>
              <w:rPr>
                <w:sz w:val="20"/>
              </w:rPr>
            </w:pPr>
            <w:r w:rsidRPr="002C6664">
              <w:rPr>
                <w:sz w:val="20"/>
              </w:rPr>
              <w:t>__realistic fiction   __fable</w:t>
            </w:r>
          </w:p>
          <w:p w14:paraId="54956052" w14:textId="77777777" w:rsidR="00B02BEF" w:rsidRPr="002C6664" w:rsidRDefault="00B02BEF" w:rsidP="0077375E">
            <w:pPr>
              <w:jc w:val="center"/>
              <w:rPr>
                <w:sz w:val="20"/>
              </w:rPr>
            </w:pPr>
            <w:r w:rsidRPr="002C6664">
              <w:rPr>
                <w:sz w:val="20"/>
              </w:rPr>
              <w:t>__ ______________________</w:t>
            </w:r>
          </w:p>
          <w:p w14:paraId="019D01D5" w14:textId="77777777" w:rsidR="00B02BEF" w:rsidRPr="002C6664" w:rsidRDefault="00B02BEF" w:rsidP="0077375E">
            <w:pPr>
              <w:jc w:val="center"/>
            </w:pPr>
          </w:p>
        </w:tc>
      </w:tr>
      <w:tr w:rsidR="00B02BEF" w:rsidRPr="002C6664" w14:paraId="0D45CD76" w14:textId="77777777" w:rsidTr="0077375E">
        <w:trPr>
          <w:trHeight w:val="169"/>
        </w:trPr>
        <w:tc>
          <w:tcPr>
            <w:tcW w:w="2870" w:type="dxa"/>
          </w:tcPr>
          <w:p w14:paraId="094F55EA" w14:textId="77777777" w:rsidR="00B02BEF" w:rsidRPr="002C6664" w:rsidRDefault="00FF05E7" w:rsidP="0077375E">
            <w:pPr>
              <w:rPr>
                <w:b/>
              </w:rPr>
            </w:pPr>
            <w:hyperlink r:id="rId63" w:history="1">
              <w:r w:rsidR="00B02BEF" w:rsidRPr="002C6664">
                <w:rPr>
                  <w:rStyle w:val="Hyperlink"/>
                  <w:b/>
                </w:rPr>
                <w:t xml:space="preserve">Reading Literature </w:t>
              </w:r>
            </w:hyperlink>
            <w:r w:rsidR="00B02BEF" w:rsidRPr="002C6664">
              <w:rPr>
                <w:b/>
                <w:i/>
                <w:u w:val="thick"/>
              </w:rPr>
              <w:t xml:space="preserve"> </w:t>
            </w:r>
          </w:p>
          <w:p w14:paraId="439F9C7E" w14:textId="77777777" w:rsidR="00B02BEF" w:rsidRPr="002C6664" w:rsidRDefault="00B02BEF" w:rsidP="0077375E">
            <w:r w:rsidRPr="002C6664">
              <w:t>CCSSRL.2.2—theme of a story</w:t>
            </w:r>
          </w:p>
          <w:p w14:paraId="5D43673D" w14:textId="77777777" w:rsidR="00B02BEF" w:rsidRPr="002C6664" w:rsidRDefault="00B02BEF" w:rsidP="0077375E">
            <w:r w:rsidRPr="002C6664">
              <w:t>CCSSRL2.3  Analyze a story’s development</w:t>
            </w:r>
          </w:p>
          <w:p w14:paraId="7DDC645A" w14:textId="77777777" w:rsidR="00B02BEF" w:rsidRPr="002C6664" w:rsidRDefault="00B02BEF" w:rsidP="0077375E">
            <w:pPr>
              <w:rPr>
                <w:b/>
              </w:rPr>
            </w:pPr>
          </w:p>
          <w:p w14:paraId="0B02BEB2" w14:textId="77777777" w:rsidR="00B02BEF" w:rsidRPr="002C6664" w:rsidRDefault="00B02BEF" w:rsidP="0077375E"/>
        </w:tc>
        <w:tc>
          <w:tcPr>
            <w:tcW w:w="3240" w:type="dxa"/>
          </w:tcPr>
          <w:p w14:paraId="035A58A8" w14:textId="77777777" w:rsidR="00B02BEF" w:rsidRPr="002C6664" w:rsidRDefault="00B02BEF" w:rsidP="0077375E">
            <w:pPr>
              <w:pStyle w:val="ListParagraph"/>
              <w:widowControl w:val="0"/>
              <w:numPr>
                <w:ilvl w:val="0"/>
                <w:numId w:val="38"/>
              </w:numPr>
              <w:rPr>
                <w:b/>
              </w:rPr>
            </w:pPr>
            <w:r w:rsidRPr="002C6664">
              <w:t xml:space="preserve">How do you Identify </w:t>
            </w:r>
            <w:r w:rsidRPr="002C6664">
              <w:rPr>
                <w:b/>
              </w:rPr>
              <w:t>theme?</w:t>
            </w:r>
          </w:p>
          <w:p w14:paraId="3C07DC07" w14:textId="77777777" w:rsidR="00B02BEF" w:rsidRPr="002C6664" w:rsidRDefault="00B02BEF" w:rsidP="0077375E">
            <w:pPr>
              <w:widowControl w:val="0"/>
            </w:pPr>
            <w:r w:rsidRPr="002C6664">
              <w:t>—what lesson the writer wants you to understand—and how the writer communicates it through the characters and events.</w:t>
            </w:r>
          </w:p>
          <w:p w14:paraId="1490DED3" w14:textId="77777777" w:rsidR="00B02BEF" w:rsidRPr="002C6664" w:rsidRDefault="00B02BEF" w:rsidP="0077375E">
            <w:pPr>
              <w:widowControl w:val="0"/>
            </w:pPr>
          </w:p>
          <w:p w14:paraId="14C0F5CF" w14:textId="77777777" w:rsidR="00B02BEF" w:rsidRPr="002C6664" w:rsidRDefault="00B02BEF" w:rsidP="0077375E">
            <w:pPr>
              <w:pStyle w:val="ListParagraph"/>
              <w:widowControl w:val="0"/>
              <w:numPr>
                <w:ilvl w:val="0"/>
                <w:numId w:val="38"/>
              </w:numPr>
            </w:pPr>
            <w:r w:rsidRPr="002C6664">
              <w:t>Read new stories or revisit familiar ones to identify genre and figure out the theme.</w:t>
            </w:r>
            <w:r w:rsidRPr="002C6664">
              <w:br/>
            </w:r>
            <w:r w:rsidRPr="002C6664">
              <w:rPr>
                <w:b/>
              </w:rPr>
              <w:t>Theme</w:t>
            </w:r>
            <w:r w:rsidRPr="002C6664">
              <w:t>: ____________</w:t>
            </w:r>
            <w:r w:rsidRPr="002C6664">
              <w:br/>
              <w:t>How the writer helps me understand it</w:t>
            </w:r>
          </w:p>
          <w:p w14:paraId="49A2BFAB" w14:textId="77777777" w:rsidR="00B02BEF" w:rsidRPr="002C6664" w:rsidRDefault="00B02BEF" w:rsidP="0077375E">
            <w:pPr>
              <w:rPr>
                <w:lang w:bidi="x-none"/>
              </w:rPr>
            </w:pPr>
            <w:r w:rsidRPr="002C6664">
              <w:t xml:space="preserve">     </w:t>
            </w:r>
          </w:p>
        </w:tc>
        <w:tc>
          <w:tcPr>
            <w:tcW w:w="3712" w:type="dxa"/>
          </w:tcPr>
          <w:p w14:paraId="039FE92D" w14:textId="77777777" w:rsidR="00B02BEF" w:rsidRPr="002C6664" w:rsidRDefault="00B02BEF" w:rsidP="0077375E">
            <w:pPr>
              <w:pStyle w:val="ListParagraph"/>
              <w:widowControl w:val="0"/>
              <w:numPr>
                <w:ilvl w:val="0"/>
                <w:numId w:val="39"/>
              </w:numPr>
            </w:pPr>
            <w:r w:rsidRPr="002C6664">
              <w:t>Make a “how to read a story guide—</w:t>
            </w:r>
            <w:r w:rsidRPr="002C6664">
              <w:br/>
              <w:t>What do you first when you read a story.</w:t>
            </w:r>
            <w:r w:rsidRPr="002C6664">
              <w:br/>
              <w:t>Then what do you do?</w:t>
            </w:r>
            <w:r w:rsidRPr="002C6664">
              <w:br/>
              <w:t>What do you do when you finish reading the story?</w:t>
            </w:r>
            <w:r w:rsidRPr="002C6664">
              <w:br/>
              <w:t>Why do people re-read stories?</w:t>
            </w:r>
          </w:p>
          <w:p w14:paraId="28C125F6" w14:textId="77777777" w:rsidR="00B02BEF" w:rsidRPr="002C6664" w:rsidRDefault="00B02BEF" w:rsidP="0077375E">
            <w:pPr>
              <w:widowControl w:val="0"/>
            </w:pPr>
          </w:p>
          <w:p w14:paraId="14DA1434" w14:textId="77777777" w:rsidR="00B02BEF" w:rsidRPr="002C6664" w:rsidRDefault="00B02BEF" w:rsidP="0077375E">
            <w:pPr>
              <w:pStyle w:val="ListParagraph"/>
              <w:widowControl w:val="0"/>
              <w:numPr>
                <w:ilvl w:val="0"/>
                <w:numId w:val="39"/>
              </w:numPr>
            </w:pPr>
            <w:r w:rsidRPr="002C6664">
              <w:t xml:space="preserve">Make a How to read a poem guide--What do you do when you read a </w:t>
            </w:r>
            <w:r w:rsidRPr="002C6664">
              <w:rPr>
                <w:b/>
              </w:rPr>
              <w:t>poem</w:t>
            </w:r>
            <w:r w:rsidRPr="002C6664">
              <w:t>?</w:t>
            </w:r>
            <w:r w:rsidRPr="002C6664">
              <w:br/>
              <w:t>What do you do first?</w:t>
            </w:r>
            <w:r w:rsidRPr="002C6664">
              <w:br/>
              <w:t>Then what do you do?</w:t>
            </w:r>
            <w:r w:rsidRPr="002C6664">
              <w:br/>
              <w:t xml:space="preserve">Why do people re-read </w:t>
            </w:r>
            <w:r w:rsidRPr="002C6664">
              <w:rPr>
                <w:b/>
              </w:rPr>
              <w:t>poems</w:t>
            </w:r>
            <w:r w:rsidRPr="002C6664">
              <w:t>?</w:t>
            </w:r>
          </w:p>
        </w:tc>
      </w:tr>
      <w:tr w:rsidR="00B02BEF" w:rsidRPr="002C6664" w14:paraId="2A7AA074" w14:textId="77777777" w:rsidTr="0077375E">
        <w:trPr>
          <w:trHeight w:val="169"/>
        </w:trPr>
        <w:tc>
          <w:tcPr>
            <w:tcW w:w="2870" w:type="dxa"/>
          </w:tcPr>
          <w:p w14:paraId="49E7CEAE" w14:textId="77777777" w:rsidR="00B02BEF" w:rsidRPr="002C6664" w:rsidRDefault="00FF05E7" w:rsidP="0077375E">
            <w:pPr>
              <w:rPr>
                <w:b/>
              </w:rPr>
            </w:pPr>
            <w:hyperlink r:id="rId64" w:history="1">
              <w:r w:rsidR="00B02BEF" w:rsidRPr="002C6664">
                <w:rPr>
                  <w:rStyle w:val="Hyperlink"/>
                  <w:b/>
                </w:rPr>
                <w:t>Word Patterns and Grammar</w:t>
              </w:r>
            </w:hyperlink>
          </w:p>
          <w:p w14:paraId="5CF0C67F" w14:textId="77777777" w:rsidR="00B02BEF" w:rsidRPr="002C6664" w:rsidRDefault="00B02BEF" w:rsidP="0077375E">
            <w:pPr>
              <w:pStyle w:val="Footer"/>
              <w:tabs>
                <w:tab w:val="left" w:pos="720"/>
              </w:tabs>
              <w:rPr>
                <w:b/>
              </w:rPr>
            </w:pPr>
            <w:r w:rsidRPr="002C6664">
              <w:rPr>
                <w:lang w:bidi="x-none"/>
              </w:rPr>
              <w:t>In addition to scheduled sight words include phrases such as the Fry Phrases.</w:t>
            </w:r>
          </w:p>
        </w:tc>
        <w:tc>
          <w:tcPr>
            <w:tcW w:w="3240" w:type="dxa"/>
          </w:tcPr>
          <w:p w14:paraId="1BFBD573" w14:textId="77777777" w:rsidR="00B02BEF" w:rsidRPr="002C6664" w:rsidRDefault="00B02BEF" w:rsidP="0077375E">
            <w:pPr>
              <w:pStyle w:val="ListParagraph"/>
              <w:widowControl w:val="0"/>
              <w:numPr>
                <w:ilvl w:val="0"/>
                <w:numId w:val="42"/>
              </w:numPr>
            </w:pPr>
            <w:r w:rsidRPr="002C6664">
              <w:t>Use contractions in sentences.</w:t>
            </w:r>
          </w:p>
          <w:p w14:paraId="2738520E" w14:textId="77777777" w:rsidR="00B02BEF" w:rsidRPr="002C6664" w:rsidRDefault="00B02BEF" w:rsidP="0077375E">
            <w:pPr>
              <w:pStyle w:val="ListParagraph"/>
              <w:widowControl w:val="0"/>
              <w:numPr>
                <w:ilvl w:val="0"/>
                <w:numId w:val="42"/>
              </w:numPr>
            </w:pPr>
            <w:r w:rsidRPr="002C6664">
              <w:t>Use possessives in sentences.</w:t>
            </w:r>
          </w:p>
          <w:p w14:paraId="36B09C2F" w14:textId="77777777" w:rsidR="00B02BEF" w:rsidRPr="002C6664" w:rsidRDefault="00B02BEF" w:rsidP="0077375E">
            <w:pPr>
              <w:widowControl w:val="0"/>
            </w:pPr>
          </w:p>
          <w:p w14:paraId="30647A49" w14:textId="77777777" w:rsidR="00B02BEF" w:rsidRPr="002C6664" w:rsidRDefault="00B02BEF" w:rsidP="0077375E">
            <w:pPr>
              <w:widowControl w:val="0"/>
            </w:pPr>
            <w:r w:rsidRPr="002C6664">
              <w:t>Sight Words:</w:t>
            </w:r>
          </w:p>
          <w:p w14:paraId="19B419BD" w14:textId="77777777" w:rsidR="00B02BEF" w:rsidRPr="002C6664" w:rsidRDefault="00B02BEF" w:rsidP="0077375E">
            <w:pPr>
              <w:widowControl w:val="0"/>
            </w:pPr>
          </w:p>
          <w:p w14:paraId="2D4C2B9F" w14:textId="77777777" w:rsidR="00B02BEF" w:rsidRPr="002C6664" w:rsidRDefault="00B02BEF" w:rsidP="0077375E">
            <w:pPr>
              <w:widowControl w:val="0"/>
            </w:pPr>
            <w:r w:rsidRPr="002C6664">
              <w:t>PHONICS:</w:t>
            </w:r>
          </w:p>
          <w:p w14:paraId="5E3242EF" w14:textId="77777777" w:rsidR="00B02BEF" w:rsidRPr="002C6664" w:rsidRDefault="00B02BEF" w:rsidP="0077375E">
            <w:pPr>
              <w:rPr>
                <w:lang w:bidi="x-none"/>
              </w:rPr>
            </w:pPr>
          </w:p>
        </w:tc>
        <w:tc>
          <w:tcPr>
            <w:tcW w:w="3712" w:type="dxa"/>
          </w:tcPr>
          <w:p w14:paraId="493EB24D" w14:textId="77777777" w:rsidR="00B02BEF" w:rsidRPr="002C6664" w:rsidRDefault="00B02BEF" w:rsidP="0077375E">
            <w:pPr>
              <w:pStyle w:val="ListParagraph"/>
              <w:widowControl w:val="0"/>
              <w:numPr>
                <w:ilvl w:val="0"/>
                <w:numId w:val="41"/>
              </w:numPr>
            </w:pPr>
            <w:r w:rsidRPr="002C6664">
              <w:t>Identify and explain contractions when reading.</w:t>
            </w:r>
          </w:p>
          <w:p w14:paraId="054B07E5" w14:textId="77777777" w:rsidR="00B02BEF" w:rsidRPr="002C6664" w:rsidRDefault="00B02BEF" w:rsidP="0077375E">
            <w:pPr>
              <w:pStyle w:val="ListParagraph"/>
              <w:numPr>
                <w:ilvl w:val="0"/>
                <w:numId w:val="41"/>
              </w:numPr>
              <w:rPr>
                <w:lang w:bidi="x-none"/>
              </w:rPr>
            </w:pPr>
            <w:r w:rsidRPr="002C6664">
              <w:t xml:space="preserve">Explain and give examples of possessives. </w:t>
            </w:r>
          </w:p>
        </w:tc>
      </w:tr>
      <w:tr w:rsidR="00B02BEF" w:rsidRPr="002C6664" w14:paraId="0085228C" w14:textId="77777777" w:rsidTr="0077375E">
        <w:trPr>
          <w:trHeight w:val="169"/>
        </w:trPr>
        <w:tc>
          <w:tcPr>
            <w:tcW w:w="2870" w:type="dxa"/>
          </w:tcPr>
          <w:p w14:paraId="3D6A47D3" w14:textId="77777777" w:rsidR="00B02BEF" w:rsidRPr="002C6664" w:rsidRDefault="00FF05E7" w:rsidP="0077375E">
            <w:pPr>
              <w:rPr>
                <w:b/>
              </w:rPr>
            </w:pPr>
            <w:hyperlink r:id="rId65" w:history="1">
              <w:r w:rsidR="00B02BEF" w:rsidRPr="002C6664">
                <w:rPr>
                  <w:rStyle w:val="Hyperlink"/>
                  <w:b/>
                </w:rPr>
                <w:t>Writing</w:t>
              </w:r>
            </w:hyperlink>
            <w:r w:rsidR="00B02BEF" w:rsidRPr="002C6664">
              <w:rPr>
                <w:b/>
              </w:rPr>
              <w:t xml:space="preserve">  </w:t>
            </w:r>
          </w:p>
          <w:p w14:paraId="315240A5" w14:textId="77777777" w:rsidR="00B02BEF" w:rsidRPr="002C6664" w:rsidRDefault="00B02BEF" w:rsidP="0077375E">
            <w:r w:rsidRPr="002C6664">
              <w:t xml:space="preserve">explanatory/informational </w:t>
            </w:r>
          </w:p>
          <w:p w14:paraId="3B86CF5C" w14:textId="77777777" w:rsidR="00B02BEF" w:rsidRPr="002C6664" w:rsidRDefault="00B02BEF" w:rsidP="0077375E"/>
        </w:tc>
        <w:tc>
          <w:tcPr>
            <w:tcW w:w="3240" w:type="dxa"/>
          </w:tcPr>
          <w:p w14:paraId="3DCDD8F5" w14:textId="77777777" w:rsidR="00B02BEF" w:rsidRPr="002C6664" w:rsidRDefault="00B02BEF" w:rsidP="0077375E">
            <w:pPr>
              <w:pStyle w:val="ListParagraph"/>
              <w:widowControl w:val="0"/>
              <w:numPr>
                <w:ilvl w:val="0"/>
                <w:numId w:val="42"/>
              </w:numPr>
            </w:pPr>
            <w:r w:rsidRPr="002C6664">
              <w:t>Write then edit paragraph based on a text.</w:t>
            </w:r>
          </w:p>
        </w:tc>
        <w:tc>
          <w:tcPr>
            <w:tcW w:w="3712" w:type="dxa"/>
          </w:tcPr>
          <w:p w14:paraId="1D09155C" w14:textId="77777777" w:rsidR="00B02BEF" w:rsidRPr="002C6664" w:rsidRDefault="00B02BEF" w:rsidP="0077375E">
            <w:pPr>
              <w:pStyle w:val="ListParagraph"/>
              <w:widowControl w:val="0"/>
              <w:numPr>
                <w:ilvl w:val="0"/>
                <w:numId w:val="41"/>
              </w:numPr>
            </w:pPr>
            <w:r w:rsidRPr="002C6664">
              <w:t>Make guide with your own example: how you write a good explanatory paragraph</w:t>
            </w:r>
          </w:p>
        </w:tc>
      </w:tr>
    </w:tbl>
    <w:p w14:paraId="0E8B0A36" w14:textId="77777777" w:rsidR="00B02BEF" w:rsidRPr="002C6664" w:rsidRDefault="00B02BEF" w:rsidP="00B02BEF">
      <w:pPr>
        <w:jc w:val="center"/>
        <w:rPr>
          <w:b/>
          <w:sz w:val="72"/>
          <w:szCs w:val="72"/>
        </w:rPr>
      </w:pPr>
    </w:p>
    <w:p w14:paraId="071379B0" w14:textId="77777777" w:rsidR="00B02BEF" w:rsidRPr="002C6664" w:rsidRDefault="00B02BEF" w:rsidP="00B02BEF">
      <w:pPr>
        <w:pStyle w:val="Caption"/>
        <w:rPr>
          <w:b/>
          <w:sz w:val="28"/>
        </w:rPr>
      </w:pPr>
      <w:r w:rsidRPr="002C6664">
        <w:rPr>
          <w:b/>
          <w:sz w:val="72"/>
          <w:szCs w:val="72"/>
        </w:rPr>
        <w:br w:type="page"/>
      </w:r>
      <w:r w:rsidRPr="002C6664">
        <w:rPr>
          <w:b/>
          <w:sz w:val="28"/>
        </w:rPr>
        <w:lastRenderedPageBreak/>
        <w:t>2</w:t>
      </w:r>
      <w:r w:rsidRPr="002C6664">
        <w:rPr>
          <w:b/>
          <w:sz w:val="28"/>
          <w:vertAlign w:val="superscript"/>
        </w:rPr>
        <w:t>nd</w:t>
      </w:r>
      <w:r w:rsidRPr="002C6664">
        <w:rPr>
          <w:b/>
          <w:sz w:val="28"/>
        </w:rPr>
        <w:t xml:space="preserve"> Grade: Second Quarter, </w:t>
      </w:r>
      <w:r>
        <w:rPr>
          <w:b/>
          <w:sz w:val="28"/>
        </w:rPr>
        <w:t>Weeks 19-20</w:t>
      </w:r>
      <w:r w:rsidRPr="002C6664">
        <w:rPr>
          <w:b/>
          <w:sz w:val="28"/>
        </w:rPr>
        <w:t xml:space="preserve"> Learning Priorities</w:t>
      </w:r>
    </w:p>
    <w:p w14:paraId="112FF92B" w14:textId="77777777" w:rsidR="00B02BEF" w:rsidRDefault="00B02BEF" w:rsidP="00B02BEF">
      <w:pPr>
        <w:rPr>
          <w:b/>
          <w:sz w:val="28"/>
        </w:rPr>
      </w:pPr>
    </w:p>
    <w:p w14:paraId="7876A67F" w14:textId="77777777" w:rsidR="00B02BEF" w:rsidRDefault="00B02BEF" w:rsidP="00B02BEF">
      <w:pPr>
        <w:rPr>
          <w:b/>
          <w:sz w:val="28"/>
        </w:rPr>
      </w:pPr>
      <w:r w:rsidRPr="002C6664">
        <w:rPr>
          <w:b/>
          <w:sz w:val="28"/>
        </w:rPr>
        <w:t xml:space="preserve">NONFICTION LITERACY IN </w:t>
      </w:r>
    </w:p>
    <w:p w14:paraId="7ADE3D59" w14:textId="77777777" w:rsidR="00B02BEF" w:rsidRDefault="00B02BEF" w:rsidP="00B02BEF">
      <w:pPr>
        <w:rPr>
          <w:b/>
          <w:sz w:val="28"/>
        </w:rPr>
      </w:pPr>
    </w:p>
    <w:p w14:paraId="3AE47472" w14:textId="77777777" w:rsidR="00B02BEF" w:rsidRDefault="00B02BEF" w:rsidP="00B02BEF">
      <w:pPr>
        <w:rPr>
          <w:b/>
          <w:sz w:val="28"/>
        </w:rPr>
      </w:pPr>
      <w:r w:rsidRPr="002C6664">
        <w:rPr>
          <w:b/>
          <w:sz w:val="28"/>
        </w:rPr>
        <w:t xml:space="preserve">SCIENCE AND </w:t>
      </w:r>
    </w:p>
    <w:p w14:paraId="69540FA8" w14:textId="77777777" w:rsidR="00B02BEF" w:rsidRDefault="00B02BEF" w:rsidP="00B02BEF">
      <w:pPr>
        <w:rPr>
          <w:b/>
          <w:sz w:val="28"/>
        </w:rPr>
      </w:pPr>
    </w:p>
    <w:p w14:paraId="58E97C7E" w14:textId="77777777" w:rsidR="00B02BEF" w:rsidRDefault="00B02BEF" w:rsidP="00B02BEF">
      <w:pPr>
        <w:rPr>
          <w:b/>
          <w:sz w:val="28"/>
        </w:rPr>
      </w:pPr>
      <w:r w:rsidRPr="002C6664">
        <w:rPr>
          <w:b/>
          <w:sz w:val="28"/>
        </w:rPr>
        <w:t>SOCIAL SCIENCE</w:t>
      </w:r>
    </w:p>
    <w:p w14:paraId="1059CD29" w14:textId="77777777" w:rsidR="00B02BEF" w:rsidRDefault="00B02BEF" w:rsidP="00B02BEF">
      <w:pPr>
        <w:rPr>
          <w:b/>
          <w:sz w:val="28"/>
        </w:rPr>
      </w:pPr>
    </w:p>
    <w:p w14:paraId="60205A23" w14:textId="77777777" w:rsidR="00B02BEF" w:rsidRDefault="00B02BEF" w:rsidP="00B02BEF"/>
    <w:p w14:paraId="542ECC0D" w14:textId="77777777" w:rsidR="00B02BEF" w:rsidRPr="00A71727" w:rsidRDefault="00B02BEF" w:rsidP="00B02BEF">
      <w:pPr>
        <w:rPr>
          <w:b/>
          <w:sz w:val="40"/>
          <w:szCs w:val="40"/>
        </w:rPr>
      </w:pPr>
      <w:r w:rsidRPr="00A71727">
        <w:rPr>
          <w:b/>
          <w:sz w:val="40"/>
          <w:szCs w:val="40"/>
        </w:rPr>
        <w:t xml:space="preserve">Read to Learn… </w:t>
      </w:r>
    </w:p>
    <w:p w14:paraId="2256F8AC" w14:textId="77777777" w:rsidR="00B02BEF" w:rsidRPr="00A71727" w:rsidRDefault="00B02BEF" w:rsidP="00B02BEF">
      <w:pPr>
        <w:rPr>
          <w:b/>
          <w:sz w:val="40"/>
          <w:szCs w:val="40"/>
        </w:rPr>
      </w:pPr>
      <w:r w:rsidRPr="00A71727">
        <w:rPr>
          <w:b/>
          <w:sz w:val="40"/>
          <w:szCs w:val="40"/>
        </w:rPr>
        <w:t>Learn to Read BETTER!</w:t>
      </w:r>
    </w:p>
    <w:p w14:paraId="7D8EB22D" w14:textId="77777777" w:rsidR="00B02BEF" w:rsidRPr="002C6664" w:rsidRDefault="00B02BEF" w:rsidP="00B02BEF">
      <w:pPr>
        <w:rPr>
          <w:b/>
          <w:sz w:val="28"/>
          <w:szCs w:val="28"/>
        </w:rPr>
      </w:pPr>
    </w:p>
    <w:p w14:paraId="6656646D" w14:textId="77777777" w:rsidR="00B02BEF" w:rsidRPr="002C6664" w:rsidRDefault="00B02BEF" w:rsidP="00B02BEF"/>
    <w:tbl>
      <w:tblPr>
        <w:tblW w:w="9822"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870"/>
        <w:gridCol w:w="3240"/>
        <w:gridCol w:w="3712"/>
      </w:tblGrid>
      <w:tr w:rsidR="00B02BEF" w:rsidRPr="002C6664" w14:paraId="4E01E455" w14:textId="77777777" w:rsidTr="0077375E">
        <w:trPr>
          <w:trHeight w:val="169"/>
        </w:trPr>
        <w:tc>
          <w:tcPr>
            <w:tcW w:w="2870" w:type="dxa"/>
          </w:tcPr>
          <w:p w14:paraId="5EFFEBAF" w14:textId="77777777" w:rsidR="00B02BEF" w:rsidRPr="002C6664" w:rsidRDefault="00B02BEF" w:rsidP="0077375E">
            <w:pPr>
              <w:jc w:val="center"/>
            </w:pPr>
            <w:bookmarkStart w:id="0" w:name="_GoBack"/>
            <w:bookmarkEnd w:id="0"/>
            <w:r w:rsidRPr="002C6664">
              <w:rPr>
                <w:b/>
              </w:rPr>
              <w:t>Nonfiction Sources</w:t>
            </w:r>
          </w:p>
        </w:tc>
        <w:tc>
          <w:tcPr>
            <w:tcW w:w="3240" w:type="dxa"/>
          </w:tcPr>
          <w:p w14:paraId="1B018586" w14:textId="77777777" w:rsidR="00B02BEF" w:rsidRPr="002C6664" w:rsidRDefault="00B02BEF" w:rsidP="0077375E">
            <w:pPr>
              <w:tabs>
                <w:tab w:val="left" w:pos="90"/>
              </w:tabs>
              <w:jc w:val="center"/>
            </w:pPr>
            <w:r w:rsidRPr="002C6664">
              <w:t>_topic/trade book _ biography</w:t>
            </w:r>
          </w:p>
          <w:p w14:paraId="246C1D34" w14:textId="77777777" w:rsidR="00B02BEF" w:rsidRPr="002C6664" w:rsidRDefault="00B02BEF" w:rsidP="0077375E">
            <w:pPr>
              <w:jc w:val="center"/>
              <w:rPr>
                <w:b/>
                <w:i/>
              </w:rPr>
            </w:pPr>
            <w:r w:rsidRPr="002C6664">
              <w:t>_ history  __ video __museum exhibit</w:t>
            </w:r>
          </w:p>
        </w:tc>
        <w:tc>
          <w:tcPr>
            <w:tcW w:w="3712" w:type="dxa"/>
          </w:tcPr>
          <w:p w14:paraId="62A91E38" w14:textId="77777777" w:rsidR="00B02BEF" w:rsidRPr="002C6664" w:rsidRDefault="00B02BEF" w:rsidP="0077375E">
            <w:pPr>
              <w:tabs>
                <w:tab w:val="left" w:pos="90"/>
              </w:tabs>
              <w:jc w:val="center"/>
            </w:pPr>
            <w:r w:rsidRPr="002C6664">
              <w:t>_topic/trade book _ biography</w:t>
            </w:r>
          </w:p>
          <w:p w14:paraId="0CF92B61" w14:textId="77777777" w:rsidR="00B02BEF" w:rsidRPr="002C6664" w:rsidRDefault="00B02BEF" w:rsidP="0077375E">
            <w:pPr>
              <w:jc w:val="center"/>
              <w:rPr>
                <w:b/>
                <w:i/>
              </w:rPr>
            </w:pPr>
            <w:r w:rsidRPr="002C6664">
              <w:t>_ history  __ video __museum exhibit</w:t>
            </w:r>
          </w:p>
        </w:tc>
      </w:tr>
      <w:tr w:rsidR="00B02BEF" w:rsidRPr="002C6664" w14:paraId="0500F2EE" w14:textId="77777777" w:rsidTr="0077375E">
        <w:trPr>
          <w:trHeight w:val="169"/>
        </w:trPr>
        <w:tc>
          <w:tcPr>
            <w:tcW w:w="2870" w:type="dxa"/>
          </w:tcPr>
          <w:p w14:paraId="39A15E48" w14:textId="77777777" w:rsidR="00B02BEF" w:rsidRPr="002C6664" w:rsidRDefault="00FF05E7" w:rsidP="0077375E">
            <w:pPr>
              <w:rPr>
                <w:b/>
                <w:lang w:bidi="x-none"/>
              </w:rPr>
            </w:pPr>
            <w:hyperlink r:id="rId66" w:history="1">
              <w:r w:rsidR="00B02BEF" w:rsidRPr="002C6664">
                <w:rPr>
                  <w:rStyle w:val="Hyperlink"/>
                  <w:b/>
                  <w:lang w:bidi="x-none"/>
                </w:rPr>
                <w:t>Science</w:t>
              </w:r>
            </w:hyperlink>
            <w:r w:rsidR="00B02BEF" w:rsidRPr="002C6664">
              <w:rPr>
                <w:b/>
                <w:lang w:bidi="x-none"/>
              </w:rPr>
              <w:t xml:space="preserve"> and</w:t>
            </w:r>
          </w:p>
          <w:p w14:paraId="7EAABBFB" w14:textId="77777777" w:rsidR="00B02BEF" w:rsidRPr="002C6664" w:rsidRDefault="00FF05E7" w:rsidP="0077375E">
            <w:pPr>
              <w:rPr>
                <w:rStyle w:val="Hyperlink"/>
                <w:b/>
                <w:lang w:bidi="x-none"/>
              </w:rPr>
            </w:pPr>
            <w:hyperlink r:id="rId67" w:history="1">
              <w:r w:rsidR="00B02BEF" w:rsidRPr="002C6664">
                <w:rPr>
                  <w:rStyle w:val="Hyperlink"/>
                  <w:b/>
                  <w:lang w:bidi="x-none"/>
                </w:rPr>
                <w:t>Social Science</w:t>
              </w:r>
            </w:hyperlink>
          </w:p>
          <w:p w14:paraId="76FA857D" w14:textId="77777777" w:rsidR="00B02BEF" w:rsidRPr="002C6664" w:rsidRDefault="00B02BEF" w:rsidP="0077375E"/>
          <w:p w14:paraId="03E00F9D" w14:textId="77777777" w:rsidR="00B02BEF" w:rsidRPr="002C6664" w:rsidRDefault="00B02BEF" w:rsidP="0077375E">
            <w:pPr>
              <w:rPr>
                <w:b/>
              </w:rPr>
            </w:pPr>
            <w:r w:rsidRPr="002C6664">
              <w:rPr>
                <w:b/>
              </w:rPr>
              <w:t>DEVELOP NONFICTION LITERACY</w:t>
            </w:r>
          </w:p>
          <w:p w14:paraId="45C3AF9C" w14:textId="77777777" w:rsidR="00B02BEF" w:rsidRPr="002C6664" w:rsidRDefault="00B02BEF" w:rsidP="0077375E">
            <w:r w:rsidRPr="002C6664">
              <w:t xml:space="preserve">Figure out how the parts of a text fit together—to tell a sequence or to explain a topic with different sub-topics. (CCSSR3)  </w:t>
            </w:r>
          </w:p>
          <w:p w14:paraId="7F34C8A3" w14:textId="77777777" w:rsidR="00B02BEF" w:rsidRPr="002C6664" w:rsidRDefault="00B02BEF" w:rsidP="0077375E">
            <w:pPr>
              <w:rPr>
                <w:b/>
                <w:lang w:bidi="x-none"/>
              </w:rPr>
            </w:pPr>
          </w:p>
          <w:p w14:paraId="270214AB" w14:textId="77777777" w:rsidR="00B02BEF" w:rsidRPr="002C6664" w:rsidRDefault="00B02BEF" w:rsidP="0077375E">
            <w:pPr>
              <w:tabs>
                <w:tab w:val="left" w:pos="90"/>
              </w:tabs>
              <w:rPr>
                <w:lang w:bidi="x-none"/>
              </w:rPr>
            </w:pPr>
          </w:p>
        </w:tc>
        <w:tc>
          <w:tcPr>
            <w:tcW w:w="3240" w:type="dxa"/>
          </w:tcPr>
          <w:p w14:paraId="15DFBCEA" w14:textId="77777777" w:rsidR="00B02BEF" w:rsidRPr="002C6664" w:rsidRDefault="00B02BEF" w:rsidP="0077375E">
            <w:pPr>
              <w:rPr>
                <w:b/>
                <w:i/>
              </w:rPr>
            </w:pPr>
            <w:r w:rsidRPr="002C6664">
              <w:rPr>
                <w:b/>
                <w:i/>
              </w:rPr>
              <w:t>Integrate NONFICTION reading and visual resources to explore a topic with a Focus Question.</w:t>
            </w:r>
          </w:p>
          <w:p w14:paraId="435F19DA" w14:textId="77777777" w:rsidR="00B02BEF" w:rsidRPr="002C6664" w:rsidRDefault="00B02BEF" w:rsidP="0077375E">
            <w:pPr>
              <w:pStyle w:val="ListParagraph"/>
              <w:numPr>
                <w:ilvl w:val="0"/>
                <w:numId w:val="36"/>
              </w:numPr>
              <w:rPr>
                <w:i/>
              </w:rPr>
            </w:pPr>
            <w:r w:rsidRPr="002C6664">
              <w:rPr>
                <w:i/>
              </w:rPr>
              <w:t>Use text features to figure out the parts.</w:t>
            </w:r>
          </w:p>
          <w:p w14:paraId="326F868E" w14:textId="77777777" w:rsidR="00B02BEF" w:rsidRPr="002C6664" w:rsidRDefault="00B02BEF" w:rsidP="0077375E">
            <w:pPr>
              <w:pStyle w:val="ListParagraph"/>
              <w:numPr>
                <w:ilvl w:val="0"/>
                <w:numId w:val="36"/>
              </w:numPr>
              <w:rPr>
                <w:i/>
              </w:rPr>
            </w:pPr>
            <w:r w:rsidRPr="002C6664">
              <w:rPr>
                <w:i/>
              </w:rPr>
              <w:t>Figure out how the parts of a text fit together—either to tell a sequence or as parts of a whole topic—its subtopics.</w:t>
            </w:r>
          </w:p>
          <w:p w14:paraId="7B89BE90" w14:textId="77777777" w:rsidR="00B02BEF" w:rsidRPr="002C6664" w:rsidRDefault="00B02BEF" w:rsidP="0077375E">
            <w:pPr>
              <w:pStyle w:val="ListParagraph"/>
              <w:numPr>
                <w:ilvl w:val="0"/>
                <w:numId w:val="36"/>
              </w:numPr>
              <w:rPr>
                <w:i/>
              </w:rPr>
            </w:pPr>
            <w:r w:rsidRPr="002C6664">
              <w:rPr>
                <w:i/>
              </w:rPr>
              <w:t>Figure out important ideas from diagrams</w:t>
            </w:r>
          </w:p>
          <w:p w14:paraId="6E60975E" w14:textId="77777777" w:rsidR="00B02BEF" w:rsidRPr="002C6664" w:rsidRDefault="00B02BEF" w:rsidP="0077375E">
            <w:pPr>
              <w:pStyle w:val="ListParagraph"/>
              <w:numPr>
                <w:ilvl w:val="0"/>
                <w:numId w:val="38"/>
              </w:numPr>
              <w:tabs>
                <w:tab w:val="left" w:pos="1620"/>
              </w:tabs>
              <w:rPr>
                <w:i/>
                <w:lang w:bidi="x-none"/>
              </w:rPr>
            </w:pPr>
            <w:r w:rsidRPr="002C6664">
              <w:rPr>
                <w:i/>
              </w:rPr>
              <w:t>Write to explain what you learned with evidence/examples and your own diagrams.</w:t>
            </w:r>
          </w:p>
        </w:tc>
        <w:tc>
          <w:tcPr>
            <w:tcW w:w="3712" w:type="dxa"/>
          </w:tcPr>
          <w:p w14:paraId="0A9BD123" w14:textId="77777777" w:rsidR="00B02BEF" w:rsidRPr="002C6664" w:rsidRDefault="00B02BEF" w:rsidP="0077375E">
            <w:pPr>
              <w:rPr>
                <w:b/>
                <w:i/>
              </w:rPr>
            </w:pPr>
            <w:r w:rsidRPr="002C6664">
              <w:rPr>
                <w:b/>
                <w:i/>
              </w:rPr>
              <w:t>Integrate NONFICTION reading and visual resources to explore a topic with a Focus Question.</w:t>
            </w:r>
          </w:p>
          <w:p w14:paraId="16B2D30E" w14:textId="77777777" w:rsidR="00B02BEF" w:rsidRPr="002C6664" w:rsidRDefault="00B02BEF" w:rsidP="0077375E">
            <w:pPr>
              <w:rPr>
                <w:b/>
                <w:i/>
              </w:rPr>
            </w:pPr>
          </w:p>
          <w:p w14:paraId="6557816C" w14:textId="77777777" w:rsidR="00B02BEF" w:rsidRPr="002C6664" w:rsidRDefault="00B02BEF" w:rsidP="0077375E">
            <w:pPr>
              <w:pStyle w:val="ListParagraph"/>
              <w:numPr>
                <w:ilvl w:val="0"/>
                <w:numId w:val="40"/>
              </w:numPr>
              <w:rPr>
                <w:i/>
              </w:rPr>
            </w:pPr>
            <w:r w:rsidRPr="002C6664">
              <w:rPr>
                <w:i/>
              </w:rPr>
              <w:t>Read an unfamiliar text.</w:t>
            </w:r>
          </w:p>
          <w:p w14:paraId="690CF50F" w14:textId="77777777" w:rsidR="00B02BEF" w:rsidRPr="002C6664" w:rsidRDefault="00B02BEF" w:rsidP="0077375E">
            <w:pPr>
              <w:pStyle w:val="ListParagraph"/>
              <w:numPr>
                <w:ilvl w:val="0"/>
                <w:numId w:val="40"/>
              </w:numPr>
              <w:rPr>
                <w:i/>
              </w:rPr>
            </w:pPr>
            <w:r w:rsidRPr="002C6664">
              <w:rPr>
                <w:i/>
              </w:rPr>
              <w:t>List the ideas you learn.</w:t>
            </w:r>
          </w:p>
          <w:p w14:paraId="31221EB6" w14:textId="77777777" w:rsidR="00B02BEF" w:rsidRPr="002C6664" w:rsidRDefault="00B02BEF" w:rsidP="0077375E">
            <w:pPr>
              <w:pStyle w:val="ListParagraph"/>
              <w:numPr>
                <w:ilvl w:val="0"/>
                <w:numId w:val="40"/>
              </w:numPr>
              <w:rPr>
                <w:i/>
              </w:rPr>
            </w:pPr>
            <w:r w:rsidRPr="002C6664">
              <w:rPr>
                <w:i/>
              </w:rPr>
              <w:t>Use words, pictures, diagram to show an important idea you learn.</w:t>
            </w:r>
          </w:p>
        </w:tc>
      </w:tr>
    </w:tbl>
    <w:p w14:paraId="10743A87" w14:textId="77777777" w:rsidR="00B02BEF" w:rsidRPr="002C6664" w:rsidRDefault="00B02BEF" w:rsidP="00B02BEF">
      <w:pPr>
        <w:rPr>
          <w:b/>
          <w:sz w:val="72"/>
          <w:szCs w:val="72"/>
        </w:rPr>
      </w:pPr>
    </w:p>
    <w:p w14:paraId="55F60B02" w14:textId="77777777" w:rsidR="00B02BEF" w:rsidRDefault="00B02BEF" w:rsidP="00B02BEF"/>
    <w:p w14:paraId="5B112DE2" w14:textId="09711BB6" w:rsidR="00B02BEF" w:rsidRDefault="00B02BEF" w:rsidP="00B02BEF">
      <w:pPr>
        <w:rPr>
          <w:sz w:val="16"/>
          <w:szCs w:val="16"/>
        </w:rPr>
      </w:pPr>
    </w:p>
    <w:sectPr w:rsidR="00B02BEF" w:rsidSect="000A68B9">
      <w:footerReference w:type="even" r:id="rId68"/>
      <w:footerReference w:type="default" r:id="rId69"/>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3A047" w14:textId="77777777" w:rsidR="00FF05E7" w:rsidRDefault="00FF05E7" w:rsidP="009312C3">
      <w:r>
        <w:separator/>
      </w:r>
    </w:p>
  </w:endnote>
  <w:endnote w:type="continuationSeparator" w:id="0">
    <w:p w14:paraId="36A8DE1B" w14:textId="77777777" w:rsidR="00FF05E7" w:rsidRDefault="00FF05E7" w:rsidP="0093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FranklinGothic-BookItalic">
    <w:panose1 w:val="020B0604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erpetua-Bold">
    <w:altName w:val="Perpetu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9BA5" w14:textId="77777777" w:rsidR="00B275B8" w:rsidRDefault="00B275B8" w:rsidP="003F6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CB49F" w14:textId="77777777" w:rsidR="00B275B8" w:rsidRDefault="00B275B8" w:rsidP="009312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7767" w14:textId="5E6BF195" w:rsidR="00B275B8" w:rsidRDefault="00B275B8" w:rsidP="003F6BA1">
    <w:pPr>
      <w:pStyle w:val="Footer"/>
      <w:framePr w:wrap="none" w:vAnchor="text" w:hAnchor="margin" w:xAlign="right" w:y="1"/>
      <w:rPr>
        <w:rStyle w:val="PageNumber"/>
      </w:rPr>
    </w:pPr>
  </w:p>
  <w:p w14:paraId="35B6AC58" w14:textId="5FC19248" w:rsidR="00B275B8" w:rsidRDefault="00B275B8" w:rsidP="009312C3">
    <w:pPr>
      <w:pStyle w:val="Footer"/>
      <w:ind w:right="360"/>
    </w:pPr>
    <w:r>
      <w:t xml:space="preserve">Polk Bros. Foundation Center for Urban Education  </w:t>
    </w:r>
    <w:r>
      <w:sym w:font="Symbol" w:char="F0E3"/>
    </w:r>
    <w:r>
      <w:t>201</w:t>
    </w:r>
    <w:r w:rsidR="00D12BF9">
      <w:t>8  http://teacher.depaul.edu</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A14BD" w14:textId="77777777" w:rsidR="00FF05E7" w:rsidRDefault="00FF05E7" w:rsidP="009312C3">
      <w:r>
        <w:separator/>
      </w:r>
    </w:p>
  </w:footnote>
  <w:footnote w:type="continuationSeparator" w:id="0">
    <w:p w14:paraId="79B4B643" w14:textId="77777777" w:rsidR="00FF05E7" w:rsidRDefault="00FF05E7" w:rsidP="0093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191"/>
    <w:multiLevelType w:val="multilevel"/>
    <w:tmpl w:val="6672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73FDC"/>
    <w:multiLevelType w:val="hybridMultilevel"/>
    <w:tmpl w:val="3A02B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71B24"/>
    <w:multiLevelType w:val="hybridMultilevel"/>
    <w:tmpl w:val="BA32968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95E83"/>
    <w:multiLevelType w:val="hybridMultilevel"/>
    <w:tmpl w:val="1B76E77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3B2ACF"/>
    <w:multiLevelType w:val="hybridMultilevel"/>
    <w:tmpl w:val="2236B9C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0469E"/>
    <w:multiLevelType w:val="hybridMultilevel"/>
    <w:tmpl w:val="2CAC106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218B2"/>
    <w:multiLevelType w:val="hybridMultilevel"/>
    <w:tmpl w:val="341ECCC8"/>
    <w:lvl w:ilvl="0" w:tplc="1A061B3C">
      <w:start w:val="1"/>
      <w:numFmt w:val="bullet"/>
      <w:lvlText w:val=""/>
      <w:lvlJc w:val="left"/>
      <w:pPr>
        <w:ind w:left="36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903DB1"/>
    <w:multiLevelType w:val="hybridMultilevel"/>
    <w:tmpl w:val="EE584942"/>
    <w:lvl w:ilvl="0" w:tplc="5AF00E2C">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089F781E"/>
    <w:multiLevelType w:val="hybridMultilevel"/>
    <w:tmpl w:val="CF98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B3798F"/>
    <w:multiLevelType w:val="hybridMultilevel"/>
    <w:tmpl w:val="3912CA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C359DD"/>
    <w:multiLevelType w:val="hybridMultilevel"/>
    <w:tmpl w:val="B34C208E"/>
    <w:lvl w:ilvl="0" w:tplc="1A061B3C">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231AC2"/>
    <w:multiLevelType w:val="hybridMultilevel"/>
    <w:tmpl w:val="819E0B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6501F5"/>
    <w:multiLevelType w:val="hybridMultilevel"/>
    <w:tmpl w:val="7D243A6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1704BE"/>
    <w:multiLevelType w:val="hybridMultilevel"/>
    <w:tmpl w:val="15D25A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8059F"/>
    <w:multiLevelType w:val="hybridMultilevel"/>
    <w:tmpl w:val="58EE198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C5DFB"/>
    <w:multiLevelType w:val="hybridMultilevel"/>
    <w:tmpl w:val="3E189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4B35FD"/>
    <w:multiLevelType w:val="multilevel"/>
    <w:tmpl w:val="F0B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9F6D06"/>
    <w:multiLevelType w:val="hybridMultilevel"/>
    <w:tmpl w:val="8ED04C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F2343D"/>
    <w:multiLevelType w:val="hybridMultilevel"/>
    <w:tmpl w:val="6CDEF37E"/>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8C1F8F"/>
    <w:multiLevelType w:val="hybridMultilevel"/>
    <w:tmpl w:val="C66A57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0B60C3"/>
    <w:multiLevelType w:val="hybridMultilevel"/>
    <w:tmpl w:val="E94830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032965"/>
    <w:multiLevelType w:val="hybridMultilevel"/>
    <w:tmpl w:val="AFC21DA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4B6C74"/>
    <w:multiLevelType w:val="hybridMultilevel"/>
    <w:tmpl w:val="F33CF776"/>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BE2AA0"/>
    <w:multiLevelType w:val="hybridMultilevel"/>
    <w:tmpl w:val="1846938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B94CD6"/>
    <w:multiLevelType w:val="hybridMultilevel"/>
    <w:tmpl w:val="D312F4C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B04FE0"/>
    <w:multiLevelType w:val="hybridMultilevel"/>
    <w:tmpl w:val="25F6C5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660C2A"/>
    <w:multiLevelType w:val="hybridMultilevel"/>
    <w:tmpl w:val="B5FE7D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7B672E"/>
    <w:multiLevelType w:val="multilevel"/>
    <w:tmpl w:val="1860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0E2515"/>
    <w:multiLevelType w:val="hybridMultilevel"/>
    <w:tmpl w:val="A94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803440"/>
    <w:multiLevelType w:val="hybridMultilevel"/>
    <w:tmpl w:val="F27ABE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3A0927"/>
    <w:multiLevelType w:val="hybridMultilevel"/>
    <w:tmpl w:val="8362DF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225CE8"/>
    <w:multiLevelType w:val="hybridMultilevel"/>
    <w:tmpl w:val="24BC92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2D79A0"/>
    <w:multiLevelType w:val="hybridMultilevel"/>
    <w:tmpl w:val="F90603C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3516B8"/>
    <w:multiLevelType w:val="hybridMultilevel"/>
    <w:tmpl w:val="EE46847A"/>
    <w:lvl w:ilvl="0" w:tplc="92F61CF6">
      <w:start w:val="1"/>
      <w:numFmt w:val="bullet"/>
      <w:lvlText w:val=""/>
      <w:lvlJc w:val="left"/>
      <w:pPr>
        <w:tabs>
          <w:tab w:val="num" w:pos="144"/>
        </w:tabs>
        <w:ind w:left="144" w:hanging="14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BF4A09"/>
    <w:multiLevelType w:val="hybridMultilevel"/>
    <w:tmpl w:val="99B431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A07F05"/>
    <w:multiLevelType w:val="hybridMultilevel"/>
    <w:tmpl w:val="16D8E4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CD3A96"/>
    <w:multiLevelType w:val="hybridMultilevel"/>
    <w:tmpl w:val="72D82E8E"/>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EBC40F0"/>
    <w:multiLevelType w:val="hybridMultilevel"/>
    <w:tmpl w:val="532C433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7B5413"/>
    <w:multiLevelType w:val="hybridMultilevel"/>
    <w:tmpl w:val="6ABABF9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46E45C8"/>
    <w:multiLevelType w:val="hybridMultilevel"/>
    <w:tmpl w:val="402E97F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4D11165"/>
    <w:multiLevelType w:val="hybridMultilevel"/>
    <w:tmpl w:val="E8E2DA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5012A0"/>
    <w:multiLevelType w:val="hybridMultilevel"/>
    <w:tmpl w:val="5C8E46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B3A06A6"/>
    <w:multiLevelType w:val="hybridMultilevel"/>
    <w:tmpl w:val="A9640B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C213040"/>
    <w:multiLevelType w:val="hybridMultilevel"/>
    <w:tmpl w:val="98C8C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07727A"/>
    <w:multiLevelType w:val="hybridMultilevel"/>
    <w:tmpl w:val="5B125F9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4522C3"/>
    <w:multiLevelType w:val="hybridMultilevel"/>
    <w:tmpl w:val="B1AA5CC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F452A2A"/>
    <w:multiLevelType w:val="hybridMultilevel"/>
    <w:tmpl w:val="308AA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4B1D70"/>
    <w:multiLevelType w:val="hybridMultilevel"/>
    <w:tmpl w:val="765624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F73FE"/>
    <w:multiLevelType w:val="hybridMultilevel"/>
    <w:tmpl w:val="314A4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D50BD"/>
    <w:multiLevelType w:val="hybridMultilevel"/>
    <w:tmpl w:val="BB5C2E1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DBC1F72"/>
    <w:multiLevelType w:val="hybridMultilevel"/>
    <w:tmpl w:val="CC5442F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C97869"/>
    <w:multiLevelType w:val="hybridMultilevel"/>
    <w:tmpl w:val="530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2766943"/>
    <w:multiLevelType w:val="hybridMultilevel"/>
    <w:tmpl w:val="E544EC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5825C2E"/>
    <w:multiLevelType w:val="hybridMultilevel"/>
    <w:tmpl w:val="3582305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4438A5"/>
    <w:multiLevelType w:val="multilevel"/>
    <w:tmpl w:val="B3D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D44D47"/>
    <w:multiLevelType w:val="hybridMultilevel"/>
    <w:tmpl w:val="A69A0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031753"/>
    <w:multiLevelType w:val="hybridMultilevel"/>
    <w:tmpl w:val="4AF026D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616D3B"/>
    <w:multiLevelType w:val="hybridMultilevel"/>
    <w:tmpl w:val="9F2834B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DBE39CF"/>
    <w:multiLevelType w:val="multilevel"/>
    <w:tmpl w:val="F6CE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B81F58"/>
    <w:multiLevelType w:val="hybridMultilevel"/>
    <w:tmpl w:val="7A48B1E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FF646BE"/>
    <w:multiLevelType w:val="hybridMultilevel"/>
    <w:tmpl w:val="699CE7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60"/>
  </w:num>
  <w:num w:numId="4">
    <w:abstractNumId w:val="76"/>
  </w:num>
  <w:num w:numId="5">
    <w:abstractNumId w:val="61"/>
  </w:num>
  <w:num w:numId="6">
    <w:abstractNumId w:val="43"/>
  </w:num>
  <w:num w:numId="7">
    <w:abstractNumId w:val="66"/>
  </w:num>
  <w:num w:numId="8">
    <w:abstractNumId w:val="70"/>
  </w:num>
  <w:num w:numId="9">
    <w:abstractNumId w:val="22"/>
  </w:num>
  <w:num w:numId="10">
    <w:abstractNumId w:val="4"/>
  </w:num>
  <w:num w:numId="11">
    <w:abstractNumId w:val="2"/>
  </w:num>
  <w:num w:numId="12">
    <w:abstractNumId w:val="30"/>
  </w:num>
  <w:num w:numId="13">
    <w:abstractNumId w:val="53"/>
  </w:num>
  <w:num w:numId="14">
    <w:abstractNumId w:val="49"/>
  </w:num>
  <w:num w:numId="15">
    <w:abstractNumId w:val="27"/>
  </w:num>
  <w:num w:numId="16">
    <w:abstractNumId w:val="68"/>
  </w:num>
  <w:num w:numId="17">
    <w:abstractNumId w:val="72"/>
  </w:num>
  <w:num w:numId="18">
    <w:abstractNumId w:val="8"/>
  </w:num>
  <w:num w:numId="19">
    <w:abstractNumId w:val="18"/>
  </w:num>
  <w:num w:numId="20">
    <w:abstractNumId w:val="48"/>
  </w:num>
  <w:num w:numId="21">
    <w:abstractNumId w:val="31"/>
  </w:num>
  <w:num w:numId="22">
    <w:abstractNumId w:val="34"/>
  </w:num>
  <w:num w:numId="23">
    <w:abstractNumId w:val="21"/>
  </w:num>
  <w:num w:numId="24">
    <w:abstractNumId w:val="59"/>
  </w:num>
  <w:num w:numId="25">
    <w:abstractNumId w:val="69"/>
  </w:num>
  <w:num w:numId="26">
    <w:abstractNumId w:val="12"/>
  </w:num>
  <w:num w:numId="27">
    <w:abstractNumId w:val="41"/>
  </w:num>
  <w:num w:numId="28">
    <w:abstractNumId w:val="80"/>
  </w:num>
  <w:num w:numId="29">
    <w:abstractNumId w:val="46"/>
  </w:num>
  <w:num w:numId="30">
    <w:abstractNumId w:val="5"/>
  </w:num>
  <w:num w:numId="31">
    <w:abstractNumId w:val="50"/>
  </w:num>
  <w:num w:numId="32">
    <w:abstractNumId w:val="54"/>
  </w:num>
  <w:num w:numId="33">
    <w:abstractNumId w:val="40"/>
  </w:num>
  <w:num w:numId="34">
    <w:abstractNumId w:val="51"/>
  </w:num>
  <w:num w:numId="35">
    <w:abstractNumId w:val="52"/>
  </w:num>
  <w:num w:numId="36">
    <w:abstractNumId w:val="33"/>
  </w:num>
  <w:num w:numId="37">
    <w:abstractNumId w:val="79"/>
  </w:num>
  <w:num w:numId="38">
    <w:abstractNumId w:val="65"/>
  </w:num>
  <w:num w:numId="39">
    <w:abstractNumId w:val="74"/>
  </w:num>
  <w:num w:numId="40">
    <w:abstractNumId w:val="28"/>
  </w:num>
  <w:num w:numId="41">
    <w:abstractNumId w:val="58"/>
  </w:num>
  <w:num w:numId="42">
    <w:abstractNumId w:val="77"/>
  </w:num>
  <w:num w:numId="43">
    <w:abstractNumId w:val="36"/>
  </w:num>
  <w:num w:numId="44">
    <w:abstractNumId w:val="32"/>
  </w:num>
  <w:num w:numId="45">
    <w:abstractNumId w:val="45"/>
  </w:num>
  <w:num w:numId="46">
    <w:abstractNumId w:val="3"/>
  </w:num>
  <w:num w:numId="47">
    <w:abstractNumId w:val="56"/>
  </w:num>
  <w:num w:numId="48">
    <w:abstractNumId w:val="17"/>
  </w:num>
  <w:num w:numId="49">
    <w:abstractNumId w:val="44"/>
  </w:num>
  <w:num w:numId="50">
    <w:abstractNumId w:val="64"/>
  </w:num>
  <w:num w:numId="51">
    <w:abstractNumId w:val="71"/>
  </w:num>
  <w:num w:numId="52">
    <w:abstractNumId w:val="75"/>
  </w:num>
  <w:num w:numId="53">
    <w:abstractNumId w:val="13"/>
  </w:num>
  <w:num w:numId="54">
    <w:abstractNumId w:val="9"/>
  </w:num>
  <w:num w:numId="55">
    <w:abstractNumId w:val="24"/>
  </w:num>
  <w:num w:numId="56">
    <w:abstractNumId w:val="38"/>
  </w:num>
  <w:num w:numId="57">
    <w:abstractNumId w:val="23"/>
  </w:num>
  <w:num w:numId="58">
    <w:abstractNumId w:val="37"/>
  </w:num>
  <w:num w:numId="59">
    <w:abstractNumId w:val="73"/>
  </w:num>
  <w:num w:numId="60">
    <w:abstractNumId w:val="20"/>
  </w:num>
  <w:num w:numId="61">
    <w:abstractNumId w:val="7"/>
  </w:num>
  <w:num w:numId="62">
    <w:abstractNumId w:val="47"/>
  </w:num>
  <w:num w:numId="63">
    <w:abstractNumId w:val="26"/>
  </w:num>
  <w:num w:numId="64">
    <w:abstractNumId w:val="25"/>
  </w:num>
  <w:num w:numId="65">
    <w:abstractNumId w:val="78"/>
  </w:num>
  <w:num w:numId="66">
    <w:abstractNumId w:val="19"/>
  </w:num>
  <w:num w:numId="67">
    <w:abstractNumId w:val="42"/>
  </w:num>
  <w:num w:numId="68">
    <w:abstractNumId w:val="63"/>
  </w:num>
  <w:num w:numId="69">
    <w:abstractNumId w:val="55"/>
  </w:num>
  <w:num w:numId="70">
    <w:abstractNumId w:val="67"/>
  </w:num>
  <w:num w:numId="71">
    <w:abstractNumId w:val="57"/>
  </w:num>
  <w:num w:numId="72">
    <w:abstractNumId w:val="39"/>
  </w:num>
  <w:num w:numId="73">
    <w:abstractNumId w:val="15"/>
  </w:num>
  <w:num w:numId="74">
    <w:abstractNumId w:val="11"/>
  </w:num>
  <w:num w:numId="75">
    <w:abstractNumId w:val="35"/>
  </w:num>
  <w:num w:numId="76">
    <w:abstractNumId w:val="62"/>
  </w:num>
  <w:num w:numId="77">
    <w:abstractNumId w:val="1"/>
  </w:num>
  <w:num w:numId="78">
    <w:abstractNumId w:val="29"/>
  </w:num>
  <w:num w:numId="79">
    <w:abstractNumId w:val="14"/>
  </w:num>
  <w:num w:numId="80">
    <w:abstractNumId w:val="10"/>
  </w:num>
  <w:num w:numId="81">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C3"/>
    <w:rsid w:val="000A68B9"/>
    <w:rsid w:val="000E2AAC"/>
    <w:rsid w:val="000F69E3"/>
    <w:rsid w:val="001643D5"/>
    <w:rsid w:val="001700A8"/>
    <w:rsid w:val="00187D5A"/>
    <w:rsid w:val="00244107"/>
    <w:rsid w:val="002722E4"/>
    <w:rsid w:val="002814C7"/>
    <w:rsid w:val="002A0DFA"/>
    <w:rsid w:val="002A70D8"/>
    <w:rsid w:val="002C57A2"/>
    <w:rsid w:val="00354B4E"/>
    <w:rsid w:val="00380602"/>
    <w:rsid w:val="003B1210"/>
    <w:rsid w:val="003C637E"/>
    <w:rsid w:val="003F1EB1"/>
    <w:rsid w:val="003F6BA1"/>
    <w:rsid w:val="005511C0"/>
    <w:rsid w:val="0058764D"/>
    <w:rsid w:val="005D2A18"/>
    <w:rsid w:val="005D65C7"/>
    <w:rsid w:val="00646ABD"/>
    <w:rsid w:val="006D543D"/>
    <w:rsid w:val="0071329E"/>
    <w:rsid w:val="008A2371"/>
    <w:rsid w:val="008B4469"/>
    <w:rsid w:val="008E4F30"/>
    <w:rsid w:val="008F2EB7"/>
    <w:rsid w:val="00915B2A"/>
    <w:rsid w:val="009312C3"/>
    <w:rsid w:val="009A51CB"/>
    <w:rsid w:val="009B5E7D"/>
    <w:rsid w:val="009D7383"/>
    <w:rsid w:val="00A4215D"/>
    <w:rsid w:val="00AA3867"/>
    <w:rsid w:val="00AF0988"/>
    <w:rsid w:val="00AF10C2"/>
    <w:rsid w:val="00B02BEF"/>
    <w:rsid w:val="00B275B8"/>
    <w:rsid w:val="00B4261F"/>
    <w:rsid w:val="00B90166"/>
    <w:rsid w:val="00BA6B73"/>
    <w:rsid w:val="00BD4F24"/>
    <w:rsid w:val="00C55FC9"/>
    <w:rsid w:val="00CC7DE2"/>
    <w:rsid w:val="00CD0212"/>
    <w:rsid w:val="00D12BF9"/>
    <w:rsid w:val="00D3156B"/>
    <w:rsid w:val="00D36E4F"/>
    <w:rsid w:val="00D53FF6"/>
    <w:rsid w:val="00D56590"/>
    <w:rsid w:val="00D779F1"/>
    <w:rsid w:val="00DD0D40"/>
    <w:rsid w:val="00DE11F1"/>
    <w:rsid w:val="00E07FD6"/>
    <w:rsid w:val="00EC27DC"/>
    <w:rsid w:val="00EC3B77"/>
    <w:rsid w:val="00EC45DB"/>
    <w:rsid w:val="00ED7553"/>
    <w:rsid w:val="00F34CF7"/>
    <w:rsid w:val="00F402D4"/>
    <w:rsid w:val="00F41A60"/>
    <w:rsid w:val="00F46575"/>
    <w:rsid w:val="00F92579"/>
    <w:rsid w:val="00FF05E7"/>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1D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12C3"/>
    <w:rPr>
      <w:rFonts w:eastAsia="Times" w:cs="Times New Roman"/>
    </w:rPr>
  </w:style>
  <w:style w:type="paragraph" w:styleId="Heading1">
    <w:name w:val="heading 1"/>
    <w:basedOn w:val="Normal"/>
    <w:next w:val="Normal"/>
    <w:link w:val="Heading1Char"/>
    <w:qFormat/>
    <w:rsid w:val="003C63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312C3"/>
    <w:pPr>
      <w:keepNext/>
      <w:outlineLvl w:val="1"/>
    </w:pPr>
    <w:rPr>
      <w:i/>
      <w:sz w:val="20"/>
    </w:rPr>
  </w:style>
  <w:style w:type="paragraph" w:styleId="Heading3">
    <w:name w:val="heading 3"/>
    <w:basedOn w:val="Normal"/>
    <w:next w:val="Normal"/>
    <w:link w:val="Heading3Char"/>
    <w:qFormat/>
    <w:rsid w:val="00CD0212"/>
    <w:pPr>
      <w:keepNext/>
      <w:outlineLvl w:val="2"/>
    </w:pPr>
    <w:rPr>
      <w:i/>
      <w:sz w:val="18"/>
    </w:rPr>
  </w:style>
  <w:style w:type="paragraph" w:styleId="Heading4">
    <w:name w:val="heading 4"/>
    <w:basedOn w:val="Normal"/>
    <w:next w:val="Normal"/>
    <w:link w:val="Heading4Char"/>
    <w:qFormat/>
    <w:rsid w:val="00CD0212"/>
    <w:pPr>
      <w:keepNext/>
      <w:outlineLvl w:val="3"/>
    </w:pPr>
    <w:rPr>
      <w:sz w:val="52"/>
    </w:rPr>
  </w:style>
  <w:style w:type="paragraph" w:styleId="Heading5">
    <w:name w:val="heading 5"/>
    <w:basedOn w:val="Normal"/>
    <w:next w:val="Normal"/>
    <w:link w:val="Heading5Char"/>
    <w:qFormat/>
    <w:rsid w:val="00CD0212"/>
    <w:pPr>
      <w:keepNext/>
      <w:outlineLvl w:val="4"/>
    </w:pPr>
    <w:rPr>
      <w:sz w:val="44"/>
    </w:rPr>
  </w:style>
  <w:style w:type="paragraph" w:styleId="Heading6">
    <w:name w:val="heading 6"/>
    <w:basedOn w:val="Normal"/>
    <w:next w:val="Normal"/>
    <w:link w:val="Heading6Char"/>
    <w:qFormat/>
    <w:rsid w:val="00CD0212"/>
    <w:pPr>
      <w:keepNext/>
      <w:ind w:left="864"/>
      <w:outlineLvl w:val="5"/>
    </w:pPr>
    <w:rPr>
      <w:sz w:val="32"/>
    </w:rPr>
  </w:style>
  <w:style w:type="paragraph" w:styleId="Heading7">
    <w:name w:val="heading 7"/>
    <w:basedOn w:val="Normal"/>
    <w:next w:val="Normal"/>
    <w:link w:val="Heading7Char"/>
    <w:qFormat/>
    <w:rsid w:val="00CD0212"/>
    <w:pPr>
      <w:keepNext/>
      <w:outlineLvl w:val="6"/>
    </w:pPr>
    <w:rPr>
      <w:b/>
    </w:rPr>
  </w:style>
  <w:style w:type="paragraph" w:styleId="Heading8">
    <w:name w:val="heading 8"/>
    <w:basedOn w:val="Normal"/>
    <w:next w:val="Normal"/>
    <w:link w:val="Heading8Char3"/>
    <w:qFormat/>
    <w:rsid w:val="00CD0212"/>
    <w:pPr>
      <w:keepNext/>
      <w:outlineLvl w:val="7"/>
    </w:pPr>
    <w:rPr>
      <w:i/>
      <w:sz w:val="22"/>
    </w:rPr>
  </w:style>
  <w:style w:type="paragraph" w:styleId="Heading9">
    <w:name w:val="heading 9"/>
    <w:basedOn w:val="Normal"/>
    <w:next w:val="Normal"/>
    <w:link w:val="Heading9Char"/>
    <w:qFormat/>
    <w:rsid w:val="00CD021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2C3"/>
    <w:rPr>
      <w:rFonts w:eastAsia="Times" w:cs="Times New Roman"/>
      <w:i/>
      <w:sz w:val="20"/>
    </w:rPr>
  </w:style>
  <w:style w:type="paragraph" w:styleId="Footer">
    <w:name w:val="footer"/>
    <w:basedOn w:val="Normal"/>
    <w:link w:val="FooterChar1"/>
    <w:rsid w:val="009312C3"/>
    <w:pPr>
      <w:tabs>
        <w:tab w:val="center" w:pos="4320"/>
        <w:tab w:val="right" w:pos="8640"/>
      </w:tabs>
    </w:pPr>
  </w:style>
  <w:style w:type="character" w:customStyle="1" w:styleId="FooterChar">
    <w:name w:val="Footer Char"/>
    <w:basedOn w:val="DefaultParagraphFont"/>
    <w:uiPriority w:val="99"/>
    <w:rsid w:val="009312C3"/>
    <w:rPr>
      <w:rFonts w:eastAsia="Times" w:cs="Times New Roman"/>
    </w:rPr>
  </w:style>
  <w:style w:type="paragraph" w:styleId="BodyText">
    <w:name w:val="Body Text"/>
    <w:basedOn w:val="Normal"/>
    <w:link w:val="BodyTextChar1"/>
    <w:rsid w:val="009312C3"/>
    <w:rPr>
      <w:i/>
      <w:sz w:val="20"/>
    </w:rPr>
  </w:style>
  <w:style w:type="character" w:customStyle="1" w:styleId="BodyTextChar">
    <w:name w:val="Body Text Char"/>
    <w:basedOn w:val="DefaultParagraphFont"/>
    <w:rsid w:val="009312C3"/>
    <w:rPr>
      <w:rFonts w:eastAsia="Times" w:cs="Times New Roman"/>
    </w:rPr>
  </w:style>
  <w:style w:type="paragraph" w:styleId="Caption">
    <w:name w:val="caption"/>
    <w:basedOn w:val="Normal"/>
    <w:next w:val="Normal"/>
    <w:qFormat/>
    <w:rsid w:val="009312C3"/>
    <w:rPr>
      <w:sz w:val="36"/>
    </w:rPr>
  </w:style>
  <w:style w:type="character" w:styleId="Hyperlink">
    <w:name w:val="Hyperlink"/>
    <w:rsid w:val="009312C3"/>
    <w:rPr>
      <w:color w:val="0000FF"/>
      <w:u w:val="single"/>
    </w:rPr>
  </w:style>
  <w:style w:type="character" w:customStyle="1" w:styleId="BodyTextChar1">
    <w:name w:val="Body Text Char1"/>
    <w:link w:val="BodyText"/>
    <w:rsid w:val="009312C3"/>
    <w:rPr>
      <w:rFonts w:eastAsia="Times" w:cs="Times New Roman"/>
      <w:i/>
      <w:sz w:val="20"/>
    </w:rPr>
  </w:style>
  <w:style w:type="character" w:customStyle="1" w:styleId="FooterChar1">
    <w:name w:val="Footer Char1"/>
    <w:link w:val="Footer"/>
    <w:rsid w:val="009312C3"/>
    <w:rPr>
      <w:rFonts w:eastAsia="Times" w:cs="Times New Roman"/>
    </w:rPr>
  </w:style>
  <w:style w:type="paragraph" w:styleId="ListParagraph">
    <w:name w:val="List Paragraph"/>
    <w:basedOn w:val="Normal"/>
    <w:uiPriority w:val="1"/>
    <w:qFormat/>
    <w:rsid w:val="009312C3"/>
    <w:pPr>
      <w:ind w:left="720"/>
      <w:contextualSpacing/>
    </w:pPr>
  </w:style>
  <w:style w:type="paragraph" w:styleId="Header">
    <w:name w:val="header"/>
    <w:basedOn w:val="Normal"/>
    <w:link w:val="HeaderChar"/>
    <w:unhideWhenUsed/>
    <w:rsid w:val="009312C3"/>
    <w:pPr>
      <w:tabs>
        <w:tab w:val="center" w:pos="4680"/>
        <w:tab w:val="right" w:pos="9360"/>
      </w:tabs>
    </w:pPr>
  </w:style>
  <w:style w:type="character" w:customStyle="1" w:styleId="HeaderChar">
    <w:name w:val="Header Char"/>
    <w:basedOn w:val="DefaultParagraphFont"/>
    <w:link w:val="Header"/>
    <w:rsid w:val="009312C3"/>
    <w:rPr>
      <w:rFonts w:eastAsia="Times" w:cs="Times New Roman"/>
    </w:rPr>
  </w:style>
  <w:style w:type="character" w:styleId="PageNumber">
    <w:name w:val="page number"/>
    <w:basedOn w:val="DefaultParagraphFont"/>
    <w:unhideWhenUsed/>
    <w:rsid w:val="009312C3"/>
  </w:style>
  <w:style w:type="paragraph" w:styleId="BodyTextIndent3">
    <w:name w:val="Body Text Indent 3"/>
    <w:basedOn w:val="Normal"/>
    <w:link w:val="BodyTextIndent3Char"/>
    <w:unhideWhenUsed/>
    <w:rsid w:val="003F6BA1"/>
    <w:pPr>
      <w:spacing w:after="120"/>
      <w:ind w:left="360"/>
    </w:pPr>
    <w:rPr>
      <w:sz w:val="16"/>
      <w:szCs w:val="16"/>
    </w:rPr>
  </w:style>
  <w:style w:type="character" w:customStyle="1" w:styleId="BodyTextIndent3Char">
    <w:name w:val="Body Text Indent 3 Char"/>
    <w:basedOn w:val="DefaultParagraphFont"/>
    <w:link w:val="BodyTextIndent3"/>
    <w:rsid w:val="003F6BA1"/>
    <w:rPr>
      <w:rFonts w:eastAsia="Times" w:cs="Times New Roman"/>
      <w:sz w:val="16"/>
      <w:szCs w:val="16"/>
    </w:rPr>
  </w:style>
  <w:style w:type="paragraph" w:styleId="NormalWeb">
    <w:name w:val="Normal (Web)"/>
    <w:basedOn w:val="Normal"/>
    <w:uiPriority w:val="99"/>
    <w:unhideWhenUsed/>
    <w:rsid w:val="003F6BA1"/>
    <w:pPr>
      <w:spacing w:before="100" w:beforeAutospacing="1" w:after="100" w:afterAutospacing="1"/>
    </w:pPr>
    <w:rPr>
      <w:rFonts w:ascii="Times" w:eastAsiaTheme="minorEastAsia" w:hAnsi="Times"/>
      <w:sz w:val="20"/>
      <w:szCs w:val="20"/>
    </w:rPr>
  </w:style>
  <w:style w:type="paragraph" w:customStyle="1" w:styleId="style331">
    <w:name w:val="style331"/>
    <w:basedOn w:val="Normal"/>
    <w:rsid w:val="003F6BA1"/>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3F6BA1"/>
  </w:style>
  <w:style w:type="character" w:customStyle="1" w:styleId="style164">
    <w:name w:val="style164"/>
    <w:basedOn w:val="DefaultParagraphFont"/>
    <w:rsid w:val="003F6BA1"/>
  </w:style>
  <w:style w:type="character" w:customStyle="1" w:styleId="style8">
    <w:name w:val="style8"/>
    <w:basedOn w:val="DefaultParagraphFont"/>
    <w:rsid w:val="003F6BA1"/>
  </w:style>
  <w:style w:type="character" w:customStyle="1" w:styleId="style328">
    <w:name w:val="style328"/>
    <w:basedOn w:val="DefaultParagraphFont"/>
    <w:rsid w:val="003F6BA1"/>
  </w:style>
  <w:style w:type="character" w:styleId="Strong">
    <w:name w:val="Strong"/>
    <w:basedOn w:val="DefaultParagraphFont"/>
    <w:uiPriority w:val="22"/>
    <w:qFormat/>
    <w:rsid w:val="003F6BA1"/>
    <w:rPr>
      <w:b/>
      <w:bCs/>
    </w:rPr>
  </w:style>
  <w:style w:type="paragraph" w:customStyle="1" w:styleId="style341">
    <w:name w:val="style341"/>
    <w:basedOn w:val="Normal"/>
    <w:rsid w:val="003F6BA1"/>
    <w:pPr>
      <w:spacing w:before="100" w:beforeAutospacing="1" w:after="100" w:afterAutospacing="1"/>
    </w:pPr>
    <w:rPr>
      <w:rFonts w:ascii="Times New Roman" w:eastAsia="Times New Roman" w:hAnsi="Times New Roman"/>
    </w:rPr>
  </w:style>
  <w:style w:type="paragraph" w:customStyle="1" w:styleId="style324">
    <w:name w:val="style324"/>
    <w:basedOn w:val="Normal"/>
    <w:rsid w:val="003F6BA1"/>
    <w:pPr>
      <w:spacing w:before="100" w:beforeAutospacing="1" w:after="100" w:afterAutospacing="1"/>
    </w:pPr>
    <w:rPr>
      <w:rFonts w:ascii="Times New Roman" w:eastAsia="Times New Roman" w:hAnsi="Times New Roman"/>
    </w:rPr>
  </w:style>
  <w:style w:type="paragraph" w:customStyle="1" w:styleId="style325">
    <w:name w:val="style325"/>
    <w:basedOn w:val="Normal"/>
    <w:rsid w:val="003F6BA1"/>
    <w:pPr>
      <w:spacing w:before="100" w:beforeAutospacing="1" w:after="100" w:afterAutospacing="1"/>
    </w:pPr>
    <w:rPr>
      <w:rFonts w:ascii="Times New Roman" w:eastAsia="Times New Roman" w:hAnsi="Times New Roman"/>
    </w:rPr>
  </w:style>
  <w:style w:type="character" w:customStyle="1" w:styleId="style6">
    <w:name w:val="style6"/>
    <w:basedOn w:val="DefaultParagraphFont"/>
    <w:rsid w:val="003F6BA1"/>
  </w:style>
  <w:style w:type="character" w:customStyle="1" w:styleId="style188">
    <w:name w:val="style188"/>
    <w:basedOn w:val="DefaultParagraphFont"/>
    <w:rsid w:val="003F6BA1"/>
  </w:style>
  <w:style w:type="character" w:customStyle="1" w:styleId="style334">
    <w:name w:val="style334"/>
    <w:basedOn w:val="DefaultParagraphFont"/>
    <w:rsid w:val="003F6BA1"/>
  </w:style>
  <w:style w:type="paragraph" w:customStyle="1" w:styleId="style332">
    <w:name w:val="style332"/>
    <w:basedOn w:val="Normal"/>
    <w:rsid w:val="003F6BA1"/>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3C637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nhideWhenUsed/>
    <w:rsid w:val="003C637E"/>
    <w:rPr>
      <w:color w:val="954F72" w:themeColor="followedHyperlink"/>
      <w:u w:val="single"/>
    </w:rPr>
  </w:style>
  <w:style w:type="paragraph" w:customStyle="1" w:styleId="style92">
    <w:name w:val="style92"/>
    <w:basedOn w:val="Normal"/>
    <w:rsid w:val="00CD0212"/>
    <w:pPr>
      <w:spacing w:before="100" w:beforeAutospacing="1" w:after="100" w:afterAutospacing="1"/>
    </w:pPr>
    <w:rPr>
      <w:rFonts w:ascii="Times" w:eastAsiaTheme="minorEastAsia" w:hAnsi="Times"/>
      <w:sz w:val="20"/>
      <w:szCs w:val="20"/>
    </w:rPr>
  </w:style>
  <w:style w:type="table" w:styleId="TableGrid">
    <w:name w:val="Table Grid"/>
    <w:basedOn w:val="TableNormal"/>
    <w:rsid w:val="00CD0212"/>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D0212"/>
    <w:rPr>
      <w:rFonts w:eastAsia="Times" w:cs="Times New Roman"/>
      <w:i/>
      <w:sz w:val="18"/>
    </w:rPr>
  </w:style>
  <w:style w:type="character" w:customStyle="1" w:styleId="Heading4Char">
    <w:name w:val="Heading 4 Char"/>
    <w:basedOn w:val="DefaultParagraphFont"/>
    <w:link w:val="Heading4"/>
    <w:rsid w:val="00CD0212"/>
    <w:rPr>
      <w:rFonts w:eastAsia="Times" w:cs="Times New Roman"/>
      <w:sz w:val="52"/>
    </w:rPr>
  </w:style>
  <w:style w:type="character" w:customStyle="1" w:styleId="Heading5Char">
    <w:name w:val="Heading 5 Char"/>
    <w:basedOn w:val="DefaultParagraphFont"/>
    <w:link w:val="Heading5"/>
    <w:rsid w:val="00CD0212"/>
    <w:rPr>
      <w:rFonts w:eastAsia="Times" w:cs="Times New Roman"/>
      <w:sz w:val="44"/>
    </w:rPr>
  </w:style>
  <w:style w:type="character" w:customStyle="1" w:styleId="Heading6Char">
    <w:name w:val="Heading 6 Char"/>
    <w:basedOn w:val="DefaultParagraphFont"/>
    <w:link w:val="Heading6"/>
    <w:rsid w:val="00CD0212"/>
    <w:rPr>
      <w:rFonts w:eastAsia="Times" w:cs="Times New Roman"/>
      <w:sz w:val="32"/>
    </w:rPr>
  </w:style>
  <w:style w:type="character" w:customStyle="1" w:styleId="Heading7Char">
    <w:name w:val="Heading 7 Char"/>
    <w:basedOn w:val="DefaultParagraphFont"/>
    <w:link w:val="Heading7"/>
    <w:rsid w:val="00CD0212"/>
    <w:rPr>
      <w:rFonts w:eastAsia="Times" w:cs="Times New Roman"/>
      <w:b/>
    </w:rPr>
  </w:style>
  <w:style w:type="character" w:customStyle="1" w:styleId="Heading8Char">
    <w:name w:val="Heading 8 Char"/>
    <w:basedOn w:val="DefaultParagraphFont"/>
    <w:rsid w:val="00CD02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D0212"/>
    <w:rPr>
      <w:rFonts w:eastAsia="Times" w:cs="Times New Roman"/>
      <w:b/>
      <w:i/>
      <w:sz w:val="16"/>
    </w:rPr>
  </w:style>
  <w:style w:type="character" w:customStyle="1" w:styleId="FooterChar3">
    <w:name w:val="Footer Char3"/>
    <w:rsid w:val="00CD0212"/>
    <w:rPr>
      <w:rFonts w:ascii="Arial" w:eastAsia="Times" w:hAnsi="Arial"/>
      <w:sz w:val="24"/>
    </w:rPr>
  </w:style>
  <w:style w:type="character" w:customStyle="1" w:styleId="style67">
    <w:name w:val="style67"/>
    <w:basedOn w:val="DefaultParagraphFont"/>
    <w:rsid w:val="00CD0212"/>
  </w:style>
  <w:style w:type="paragraph" w:styleId="Title">
    <w:name w:val="Title"/>
    <w:basedOn w:val="Normal"/>
    <w:link w:val="TitleChar"/>
    <w:qFormat/>
    <w:rsid w:val="00CD0212"/>
    <w:pPr>
      <w:jc w:val="center"/>
    </w:pPr>
    <w:rPr>
      <w:b/>
      <w:sz w:val="28"/>
    </w:rPr>
  </w:style>
  <w:style w:type="character" w:customStyle="1" w:styleId="TitleChar">
    <w:name w:val="Title Char"/>
    <w:basedOn w:val="DefaultParagraphFont"/>
    <w:link w:val="Title"/>
    <w:rsid w:val="00CD0212"/>
    <w:rPr>
      <w:rFonts w:eastAsia="Times" w:cs="Times New Roman"/>
      <w:b/>
      <w:sz w:val="28"/>
    </w:rPr>
  </w:style>
  <w:style w:type="paragraph" w:styleId="BodyText2">
    <w:name w:val="Body Text 2"/>
    <w:basedOn w:val="Normal"/>
    <w:link w:val="BodyText2Char"/>
    <w:rsid w:val="00CD0212"/>
    <w:rPr>
      <w:i/>
      <w:sz w:val="18"/>
    </w:rPr>
  </w:style>
  <w:style w:type="character" w:customStyle="1" w:styleId="BodyText2Char">
    <w:name w:val="Body Text 2 Char"/>
    <w:basedOn w:val="DefaultParagraphFont"/>
    <w:link w:val="BodyText2"/>
    <w:rsid w:val="00CD0212"/>
    <w:rPr>
      <w:rFonts w:eastAsia="Times" w:cs="Times New Roman"/>
      <w:i/>
      <w:sz w:val="18"/>
    </w:rPr>
  </w:style>
  <w:style w:type="paragraph" w:styleId="BodyText3">
    <w:name w:val="Body Text 3"/>
    <w:basedOn w:val="Normal"/>
    <w:link w:val="BodyText3Char"/>
    <w:rsid w:val="00CD0212"/>
    <w:rPr>
      <w:i/>
      <w:sz w:val="22"/>
    </w:rPr>
  </w:style>
  <w:style w:type="character" w:customStyle="1" w:styleId="BodyText3Char">
    <w:name w:val="Body Text 3 Char"/>
    <w:basedOn w:val="DefaultParagraphFont"/>
    <w:link w:val="BodyText3"/>
    <w:rsid w:val="00CD0212"/>
    <w:rPr>
      <w:rFonts w:eastAsia="Times" w:cs="Times New Roman"/>
      <w:i/>
      <w:sz w:val="22"/>
    </w:rPr>
  </w:style>
  <w:style w:type="paragraph" w:customStyle="1" w:styleId="Word4095Null">
    <w:name w:val="Word4095Null"/>
    <w:rsid w:val="00CD0212"/>
    <w:pPr>
      <w:spacing w:line="240" w:lineRule="atLeast"/>
    </w:pPr>
    <w:rPr>
      <w:rFonts w:ascii="Times" w:eastAsia="Times" w:hAnsi="Times" w:cs="Times New Roman"/>
    </w:rPr>
  </w:style>
  <w:style w:type="paragraph" w:styleId="BodyTextIndent">
    <w:name w:val="Body Text Indent"/>
    <w:basedOn w:val="Normal"/>
    <w:link w:val="BodyTextIndentChar"/>
    <w:rsid w:val="00CD0212"/>
    <w:pPr>
      <w:spacing w:after="120"/>
      <w:ind w:left="360"/>
    </w:pPr>
  </w:style>
  <w:style w:type="character" w:customStyle="1" w:styleId="BodyTextIndentChar">
    <w:name w:val="Body Text Indent Char"/>
    <w:basedOn w:val="DefaultParagraphFont"/>
    <w:link w:val="BodyTextIndent"/>
    <w:rsid w:val="00CD0212"/>
    <w:rPr>
      <w:rFonts w:eastAsia="Times" w:cs="Times New Roman"/>
    </w:rPr>
  </w:style>
  <w:style w:type="character" w:styleId="FootnoteReference">
    <w:name w:val="footnote reference"/>
    <w:rsid w:val="00CD0212"/>
    <w:rPr>
      <w:position w:val="6"/>
      <w:sz w:val="16"/>
    </w:rPr>
  </w:style>
  <w:style w:type="paragraph" w:styleId="BodyTextIndent2">
    <w:name w:val="Body Text Indent 2"/>
    <w:basedOn w:val="Normal"/>
    <w:link w:val="BodyTextIndent2Char"/>
    <w:rsid w:val="00CD0212"/>
    <w:pPr>
      <w:ind w:left="86"/>
    </w:pPr>
    <w:rPr>
      <w:sz w:val="18"/>
    </w:rPr>
  </w:style>
  <w:style w:type="character" w:customStyle="1" w:styleId="BodyTextIndent2Char">
    <w:name w:val="Body Text Indent 2 Char"/>
    <w:basedOn w:val="DefaultParagraphFont"/>
    <w:link w:val="BodyTextIndent2"/>
    <w:rsid w:val="00CD0212"/>
    <w:rPr>
      <w:rFonts w:eastAsia="Times" w:cs="Times New Roman"/>
      <w:sz w:val="18"/>
    </w:rPr>
  </w:style>
  <w:style w:type="paragraph" w:styleId="FootnoteText">
    <w:name w:val="footnote text"/>
    <w:basedOn w:val="Normal"/>
    <w:link w:val="FootnoteTextChar"/>
    <w:rsid w:val="00CD0212"/>
    <w:rPr>
      <w:rFonts w:ascii="Bookman" w:eastAsia="Times New Roman" w:hAnsi="Bookman"/>
      <w:sz w:val="20"/>
    </w:rPr>
  </w:style>
  <w:style w:type="character" w:customStyle="1" w:styleId="FootnoteTextChar">
    <w:name w:val="Footnote Text Char"/>
    <w:basedOn w:val="DefaultParagraphFont"/>
    <w:link w:val="FootnoteText"/>
    <w:rsid w:val="00CD0212"/>
    <w:rPr>
      <w:rFonts w:ascii="Bookman" w:eastAsia="Times New Roman" w:hAnsi="Bookman" w:cs="Times New Roman"/>
      <w:sz w:val="20"/>
    </w:rPr>
  </w:style>
  <w:style w:type="paragraph" w:styleId="Subtitle">
    <w:name w:val="Subtitle"/>
    <w:basedOn w:val="Normal"/>
    <w:link w:val="SubtitleChar"/>
    <w:qFormat/>
    <w:rsid w:val="00CD0212"/>
    <w:pPr>
      <w:jc w:val="center"/>
    </w:pPr>
    <w:rPr>
      <w:rFonts w:eastAsia="Times New Roman"/>
      <w:b/>
    </w:rPr>
  </w:style>
  <w:style w:type="character" w:customStyle="1" w:styleId="SubtitleChar">
    <w:name w:val="Subtitle Char"/>
    <w:basedOn w:val="DefaultParagraphFont"/>
    <w:link w:val="Subtitle"/>
    <w:rsid w:val="00CD0212"/>
    <w:rPr>
      <w:rFonts w:eastAsia="Times New Roman" w:cs="Times New Roman"/>
      <w:b/>
    </w:rPr>
  </w:style>
  <w:style w:type="paragraph" w:customStyle="1" w:styleId="Heading11">
    <w:name w:val="Heading 11"/>
    <w:basedOn w:val="Normal"/>
    <w:rsid w:val="00CD0212"/>
    <w:rPr>
      <w:rFonts w:eastAsia="Times New Roman"/>
      <w:b/>
      <w:sz w:val="28"/>
    </w:rPr>
  </w:style>
  <w:style w:type="paragraph" w:customStyle="1" w:styleId="List1">
    <w:name w:val="List 1"/>
    <w:basedOn w:val="Normal"/>
    <w:rsid w:val="00CD0212"/>
    <w:pPr>
      <w:tabs>
        <w:tab w:val="num" w:pos="720"/>
      </w:tabs>
      <w:ind w:left="180" w:hanging="72"/>
    </w:pPr>
    <w:rPr>
      <w:rFonts w:eastAsia="Times New Roman"/>
      <w:b/>
      <w:i/>
      <w:sz w:val="20"/>
    </w:rPr>
  </w:style>
  <w:style w:type="paragraph" w:customStyle="1" w:styleId="Headingpmc2">
    <w:name w:val="Heading pmc 2"/>
    <w:basedOn w:val="Heading4"/>
    <w:rsid w:val="00CD0212"/>
    <w:pPr>
      <w:numPr>
        <w:numId w:val="43"/>
      </w:numPr>
      <w:tabs>
        <w:tab w:val="clear" w:pos="720"/>
      </w:tabs>
      <w:ind w:left="0" w:firstLine="0"/>
    </w:pPr>
    <w:rPr>
      <w:rFonts w:ascii="Comic Sans MS" w:hAnsi="Comic Sans MS"/>
      <w:sz w:val="28"/>
      <w:szCs w:val="28"/>
    </w:rPr>
  </w:style>
  <w:style w:type="paragraph" w:customStyle="1" w:styleId="headingpmc6">
    <w:name w:val="heading pmc 6"/>
    <w:basedOn w:val="Normal"/>
    <w:rsid w:val="00CD0212"/>
    <w:rPr>
      <w:rFonts w:eastAsia="Times New Roman"/>
      <w:sz w:val="28"/>
      <w:szCs w:val="28"/>
    </w:rPr>
  </w:style>
  <w:style w:type="paragraph" w:customStyle="1" w:styleId="Normal12">
    <w:name w:val="Normal 12"/>
    <w:basedOn w:val="Normal"/>
    <w:rsid w:val="00CD0212"/>
    <w:rPr>
      <w:rFonts w:ascii="Times New Roman" w:eastAsia="Times New Roman" w:hAnsi="Times New Roman"/>
    </w:rPr>
  </w:style>
  <w:style w:type="paragraph" w:customStyle="1" w:styleId="Headingpmc3">
    <w:name w:val="Heading pmc 3"/>
    <w:basedOn w:val="Heading7"/>
    <w:rsid w:val="00CD0212"/>
    <w:rPr>
      <w:rFonts w:ascii="Comic Sans MS" w:eastAsia="Times New Roman" w:hAnsi="Comic Sans MS"/>
    </w:rPr>
  </w:style>
  <w:style w:type="paragraph" w:customStyle="1" w:styleId="Headingpmc4">
    <w:name w:val="Heading pmc 4"/>
    <w:basedOn w:val="Heading6"/>
    <w:rsid w:val="00CD021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CD0212"/>
    <w:pPr>
      <w:tabs>
        <w:tab w:val="right" w:pos="9180"/>
        <w:tab w:val="right" w:pos="9259"/>
      </w:tabs>
    </w:pPr>
    <w:rPr>
      <w:rFonts w:ascii="Times New Roman" w:hAnsi="Times New Roman"/>
      <w:b/>
      <w:i w:val="0"/>
      <w:sz w:val="24"/>
    </w:rPr>
  </w:style>
  <w:style w:type="paragraph" w:customStyle="1" w:styleId="Headerpmc1">
    <w:name w:val="Header pmc 1"/>
    <w:basedOn w:val="Heading5"/>
    <w:rsid w:val="00CD0212"/>
    <w:rPr>
      <w:rFonts w:ascii="Comic Sans MS" w:eastAsia="Times New Roman" w:hAnsi="Comic Sans MS"/>
      <w:b/>
      <w:sz w:val="36"/>
      <w:szCs w:val="36"/>
    </w:rPr>
  </w:style>
  <w:style w:type="paragraph" w:customStyle="1" w:styleId="hyperlink2">
    <w:name w:val="hyperlink2"/>
    <w:basedOn w:val="Normal"/>
    <w:rsid w:val="00CD0212"/>
    <w:rPr>
      <w:rFonts w:ascii="Times New Roman" w:eastAsia="Times New Roman" w:hAnsi="Times New Roman"/>
      <w:u w:val="single"/>
    </w:rPr>
  </w:style>
  <w:style w:type="paragraph" w:customStyle="1" w:styleId="Headerpmc2">
    <w:name w:val="Header pmc 2"/>
    <w:basedOn w:val="Heading4"/>
    <w:rsid w:val="00CD0212"/>
    <w:rPr>
      <w:rFonts w:ascii="Comic Sans MS" w:hAnsi="Comic Sans MS"/>
      <w:sz w:val="28"/>
      <w:szCs w:val="28"/>
    </w:rPr>
  </w:style>
  <w:style w:type="paragraph" w:customStyle="1" w:styleId="Headerpmc4">
    <w:name w:val="Header pmc 4"/>
    <w:basedOn w:val="Heading6"/>
    <w:rsid w:val="00CD0212"/>
    <w:pPr>
      <w:tabs>
        <w:tab w:val="right" w:pos="9360"/>
      </w:tabs>
      <w:ind w:left="0"/>
    </w:pPr>
    <w:rPr>
      <w:rFonts w:ascii="Comic Sans MS" w:eastAsia="Times New Roman" w:hAnsi="Comic Sans MS"/>
      <w:b/>
      <w:szCs w:val="32"/>
    </w:rPr>
  </w:style>
  <w:style w:type="paragraph" w:customStyle="1" w:styleId="desc">
    <w:name w:val="desc"/>
    <w:basedOn w:val="Normal"/>
    <w:rsid w:val="00CD0212"/>
    <w:pPr>
      <w:keepNext/>
      <w:outlineLvl w:val="3"/>
    </w:pPr>
    <w:rPr>
      <w:rFonts w:ascii="Times New Roman" w:eastAsia="Times New Roman" w:hAnsi="Times New Roman"/>
    </w:rPr>
  </w:style>
  <w:style w:type="paragraph" w:customStyle="1" w:styleId="dates">
    <w:name w:val="dates"/>
    <w:basedOn w:val="Normal"/>
    <w:rsid w:val="00CD0212"/>
    <w:rPr>
      <w:rFonts w:ascii="Times New Roman" w:eastAsia="Times New Roman" w:hAnsi="Times New Roman"/>
      <w:i/>
    </w:rPr>
  </w:style>
  <w:style w:type="paragraph" w:customStyle="1" w:styleId="Headerpmc5">
    <w:name w:val="Header pmc 5"/>
    <w:basedOn w:val="Heading3"/>
    <w:rsid w:val="00CD0212"/>
    <w:pPr>
      <w:tabs>
        <w:tab w:val="right" w:pos="9360"/>
      </w:tabs>
    </w:pPr>
    <w:rPr>
      <w:rFonts w:ascii="Times" w:hAnsi="Times"/>
      <w:b/>
      <w:i w:val="0"/>
      <w:sz w:val="24"/>
    </w:rPr>
  </w:style>
  <w:style w:type="paragraph" w:customStyle="1" w:styleId="hyperlink20">
    <w:name w:val="hyperlink 2"/>
    <w:basedOn w:val="Normal"/>
    <w:rsid w:val="00CD0212"/>
    <w:pPr>
      <w:ind w:left="-288" w:firstLine="288"/>
    </w:pPr>
    <w:rPr>
      <w:rFonts w:ascii="Times New Roman" w:eastAsia="Times New Roman" w:hAnsi="Times New Roman"/>
      <w:color w:val="0000FF"/>
      <w:u w:val="single"/>
    </w:rPr>
  </w:style>
  <w:style w:type="paragraph" w:customStyle="1" w:styleId="Headerpmc3">
    <w:name w:val="Header pmc 3"/>
    <w:basedOn w:val="Heading7"/>
    <w:rsid w:val="00CD0212"/>
    <w:pPr>
      <w:ind w:left="-288" w:firstLine="288"/>
    </w:pPr>
    <w:rPr>
      <w:rFonts w:ascii="Comic Sans MS" w:eastAsia="Times New Roman" w:hAnsi="Comic Sans MS"/>
    </w:rPr>
  </w:style>
  <w:style w:type="character" w:customStyle="1" w:styleId="mainhead">
    <w:name w:val="mainhead"/>
    <w:basedOn w:val="DefaultParagraphFont"/>
    <w:rsid w:val="00CD0212"/>
  </w:style>
  <w:style w:type="paragraph" w:customStyle="1" w:styleId="hyperlink1">
    <w:name w:val="hyperlink1"/>
    <w:basedOn w:val="BodyTextIndent"/>
    <w:rsid w:val="00CD021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CD0212"/>
    <w:rPr>
      <w:rFonts w:ascii="Comic Sans MS" w:eastAsia="Times New Roman" w:hAnsi="Comic Sans MS"/>
      <w:b/>
      <w:sz w:val="36"/>
      <w:szCs w:val="36"/>
    </w:rPr>
  </w:style>
  <w:style w:type="paragraph" w:customStyle="1" w:styleId="Indent1">
    <w:name w:val="Indent1"/>
    <w:basedOn w:val="Normal"/>
    <w:rsid w:val="00CD0212"/>
    <w:pPr>
      <w:ind w:left="1530" w:hanging="1170"/>
    </w:pPr>
    <w:rPr>
      <w:rFonts w:eastAsia="Times New Roman"/>
      <w:b/>
    </w:rPr>
  </w:style>
  <w:style w:type="paragraph" w:customStyle="1" w:styleId="PMcIndent1">
    <w:name w:val="PMc Indent1"/>
    <w:basedOn w:val="Normal"/>
    <w:rsid w:val="00CD0212"/>
    <w:pPr>
      <w:ind w:left="360" w:hanging="360"/>
    </w:pPr>
    <w:rPr>
      <w:rFonts w:eastAsia="Times New Roman"/>
      <w:b/>
      <w:sz w:val="28"/>
      <w:szCs w:val="28"/>
    </w:rPr>
  </w:style>
  <w:style w:type="paragraph" w:customStyle="1" w:styleId="Default">
    <w:name w:val="Default"/>
    <w:rsid w:val="00CD0212"/>
    <w:pPr>
      <w:widowControl w:val="0"/>
      <w:autoSpaceDE w:val="0"/>
      <w:autoSpaceDN w:val="0"/>
      <w:adjustRightInd w:val="0"/>
    </w:pPr>
    <w:rPr>
      <w:rFonts w:eastAsia="Times New Roman" w:cs="Times New Roman"/>
    </w:rPr>
  </w:style>
  <w:style w:type="paragraph" w:styleId="BlockText">
    <w:name w:val="Block Text"/>
    <w:basedOn w:val="Normal"/>
    <w:rsid w:val="00CD0212"/>
    <w:pPr>
      <w:ind w:left="1440" w:right="1440"/>
    </w:pPr>
  </w:style>
  <w:style w:type="paragraph" w:customStyle="1" w:styleId="copy">
    <w:name w:val="copy"/>
    <w:basedOn w:val="Normal"/>
    <w:rsid w:val="00CD0212"/>
    <w:rPr>
      <w:rFonts w:ascii="Verdana" w:eastAsia="Times New Roman" w:hAnsi="Verdana"/>
      <w:sz w:val="17"/>
    </w:rPr>
  </w:style>
  <w:style w:type="paragraph" w:customStyle="1" w:styleId="Heading31">
    <w:name w:val="Heading 31"/>
    <w:basedOn w:val="Normal"/>
    <w:rsid w:val="00CD0212"/>
    <w:rPr>
      <w:rFonts w:ascii="New York" w:eastAsia="Times New Roman" w:hAnsi="New York"/>
      <w:b/>
      <w:sz w:val="28"/>
    </w:rPr>
  </w:style>
  <w:style w:type="character" w:customStyle="1" w:styleId="CharChar3">
    <w:name w:val="Char Char3"/>
    <w:rsid w:val="00CD0212"/>
    <w:rPr>
      <w:rFonts w:ascii="Arial" w:hAnsi="Arial"/>
      <w:sz w:val="24"/>
      <w:szCs w:val="24"/>
    </w:rPr>
  </w:style>
  <w:style w:type="paragraph" w:customStyle="1" w:styleId="JSpeer">
    <w:name w:val="JSpeer"/>
    <w:basedOn w:val="Normal"/>
    <w:autoRedefine/>
    <w:rsid w:val="00CD0212"/>
    <w:rPr>
      <w:rFonts w:ascii="News Gothic MT" w:eastAsia="Times New Roman" w:hAnsi="News Gothic MT"/>
    </w:rPr>
  </w:style>
  <w:style w:type="character" w:customStyle="1" w:styleId="CharChar15">
    <w:name w:val="Char Char15"/>
    <w:rsid w:val="00CD0212"/>
    <w:rPr>
      <w:rFonts w:ascii="Arial" w:eastAsia="Times" w:hAnsi="Arial"/>
      <w:i/>
      <w:sz w:val="18"/>
    </w:rPr>
  </w:style>
  <w:style w:type="character" w:customStyle="1" w:styleId="CharChar14">
    <w:name w:val="Char Char14"/>
    <w:rsid w:val="00CD0212"/>
    <w:rPr>
      <w:rFonts w:ascii="Arial" w:eastAsia="Times" w:hAnsi="Arial"/>
      <w:sz w:val="52"/>
    </w:rPr>
  </w:style>
  <w:style w:type="character" w:customStyle="1" w:styleId="CharChar13">
    <w:name w:val="Char Char13"/>
    <w:rsid w:val="00CD0212"/>
    <w:rPr>
      <w:rFonts w:ascii="Arial" w:eastAsia="Times" w:hAnsi="Arial"/>
      <w:sz w:val="32"/>
    </w:rPr>
  </w:style>
  <w:style w:type="character" w:customStyle="1" w:styleId="CharChar12">
    <w:name w:val="Char Char12"/>
    <w:rsid w:val="00CD0212"/>
    <w:rPr>
      <w:rFonts w:ascii="Arial" w:eastAsia="Times" w:hAnsi="Arial"/>
      <w:b/>
      <w:sz w:val="24"/>
    </w:rPr>
  </w:style>
  <w:style w:type="character" w:customStyle="1" w:styleId="CharChar11">
    <w:name w:val="Char Char11"/>
    <w:rsid w:val="00CD0212"/>
    <w:rPr>
      <w:rFonts w:ascii="Arial" w:eastAsia="Times" w:hAnsi="Arial"/>
      <w:i/>
      <w:sz w:val="22"/>
    </w:rPr>
  </w:style>
  <w:style w:type="character" w:customStyle="1" w:styleId="CharChar10">
    <w:name w:val="Char Char10"/>
    <w:rsid w:val="00CD0212"/>
    <w:rPr>
      <w:rFonts w:ascii="Arial" w:eastAsia="Times" w:hAnsi="Arial"/>
      <w:b/>
      <w:i/>
      <w:sz w:val="16"/>
    </w:rPr>
  </w:style>
  <w:style w:type="character" w:customStyle="1" w:styleId="CharChar9">
    <w:name w:val="Char Char9"/>
    <w:rsid w:val="00CD0212"/>
    <w:rPr>
      <w:rFonts w:ascii="Arial" w:eastAsia="Times" w:hAnsi="Arial"/>
      <w:b/>
      <w:sz w:val="28"/>
    </w:rPr>
  </w:style>
  <w:style w:type="character" w:customStyle="1" w:styleId="CharChar8">
    <w:name w:val="Char Char8"/>
    <w:rsid w:val="00CD0212"/>
    <w:rPr>
      <w:rFonts w:ascii="Arial" w:eastAsia="Times" w:hAnsi="Arial"/>
      <w:i/>
    </w:rPr>
  </w:style>
  <w:style w:type="character" w:customStyle="1" w:styleId="CharChar7">
    <w:name w:val="Char Char7"/>
    <w:rsid w:val="00CD0212"/>
    <w:rPr>
      <w:rFonts w:ascii="Arial" w:eastAsia="Times" w:hAnsi="Arial"/>
      <w:i/>
      <w:sz w:val="18"/>
    </w:rPr>
  </w:style>
  <w:style w:type="character" w:customStyle="1" w:styleId="CharChar6">
    <w:name w:val="Char Char6"/>
    <w:rsid w:val="00CD0212"/>
    <w:rPr>
      <w:rFonts w:ascii="Arial" w:eastAsia="Times" w:hAnsi="Arial"/>
      <w:i/>
      <w:sz w:val="22"/>
    </w:rPr>
  </w:style>
  <w:style w:type="character" w:customStyle="1" w:styleId="CharChar5">
    <w:name w:val="Char Char5"/>
    <w:rsid w:val="00CD0212"/>
    <w:rPr>
      <w:rFonts w:ascii="Arial" w:eastAsia="Times" w:hAnsi="Arial"/>
      <w:sz w:val="24"/>
    </w:rPr>
  </w:style>
  <w:style w:type="character" w:customStyle="1" w:styleId="CharChar4">
    <w:name w:val="Char Char4"/>
    <w:rsid w:val="00CD0212"/>
    <w:rPr>
      <w:rFonts w:ascii="Arial" w:eastAsia="Times" w:hAnsi="Arial"/>
      <w:sz w:val="18"/>
    </w:rPr>
  </w:style>
  <w:style w:type="character" w:customStyle="1" w:styleId="CharChar2">
    <w:name w:val="Char Char2"/>
    <w:rsid w:val="00CD0212"/>
    <w:rPr>
      <w:rFonts w:ascii="Arial" w:eastAsia="Times" w:hAnsi="Arial"/>
    </w:rPr>
  </w:style>
  <w:style w:type="character" w:customStyle="1" w:styleId="CharChar1">
    <w:name w:val="Char Char1"/>
    <w:rsid w:val="00CD0212"/>
    <w:rPr>
      <w:rFonts w:ascii="Bookman" w:hAnsi="Bookman"/>
    </w:rPr>
  </w:style>
  <w:style w:type="character" w:customStyle="1" w:styleId="CharChar">
    <w:name w:val="Char Char"/>
    <w:rsid w:val="00CD0212"/>
    <w:rPr>
      <w:rFonts w:ascii="Arial" w:hAnsi="Arial"/>
      <w:b/>
      <w:sz w:val="24"/>
    </w:rPr>
  </w:style>
  <w:style w:type="paragraph" w:customStyle="1" w:styleId="WPDefaults">
    <w:name w:val="WP Defaults"/>
    <w:rsid w:val="00CD02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CD0212"/>
  </w:style>
  <w:style w:type="paragraph" w:customStyle="1" w:styleId="Goal">
    <w:name w:val="Goal"/>
    <w:rsid w:val="00CD0212"/>
    <w:pPr>
      <w:spacing w:line="280" w:lineRule="atLeast"/>
    </w:pPr>
    <w:rPr>
      <w:rFonts w:ascii="SwitzerlandBlack" w:eastAsia="Times New Roman" w:hAnsi="SwitzerlandBlack" w:cs="SwitzerlandBlack"/>
      <w:color w:val="000000"/>
      <w:sz w:val="22"/>
    </w:rPr>
  </w:style>
  <w:style w:type="paragraph" w:customStyle="1" w:styleId="Standard">
    <w:name w:val="Standard"/>
    <w:rsid w:val="00CD0212"/>
    <w:pPr>
      <w:tabs>
        <w:tab w:val="left" w:pos="300"/>
      </w:tabs>
    </w:pPr>
    <w:rPr>
      <w:rFonts w:ascii="Switzerland" w:eastAsia="Times New Roman" w:hAnsi="Switzerland" w:cs="Switzerland"/>
      <w:b/>
    </w:rPr>
  </w:style>
  <w:style w:type="character" w:customStyle="1" w:styleId="BodyTextChar3">
    <w:name w:val="Body Text Char3"/>
    <w:rsid w:val="00CD0212"/>
    <w:rPr>
      <w:rFonts w:ascii="Arial" w:eastAsia="Times" w:hAnsi="Arial"/>
      <w:i/>
      <w:lang w:val="en-US" w:eastAsia="en-US" w:bidi="ar-SA"/>
    </w:rPr>
  </w:style>
  <w:style w:type="character" w:customStyle="1" w:styleId="CharChar35">
    <w:name w:val="Char Char35"/>
    <w:rsid w:val="00CD0212"/>
    <w:rPr>
      <w:rFonts w:ascii="Arial" w:eastAsia="Times" w:hAnsi="Arial" w:cs="Times New Roman"/>
      <w:i/>
      <w:szCs w:val="20"/>
    </w:rPr>
  </w:style>
  <w:style w:type="character" w:customStyle="1" w:styleId="CharChar34">
    <w:name w:val="Char Char34"/>
    <w:rsid w:val="00CD0212"/>
    <w:rPr>
      <w:rFonts w:ascii="Arial" w:eastAsia="Times" w:hAnsi="Arial" w:cs="Times New Roman"/>
      <w:i/>
      <w:sz w:val="20"/>
      <w:szCs w:val="20"/>
    </w:rPr>
  </w:style>
  <w:style w:type="character" w:customStyle="1" w:styleId="CharChar33">
    <w:name w:val="Char Char33"/>
    <w:rsid w:val="00CD0212"/>
    <w:rPr>
      <w:rFonts w:ascii="Arial" w:eastAsia="Times" w:hAnsi="Arial" w:cs="Times New Roman"/>
      <w:i/>
      <w:sz w:val="18"/>
      <w:szCs w:val="20"/>
    </w:rPr>
  </w:style>
  <w:style w:type="character" w:customStyle="1" w:styleId="CharChar32">
    <w:name w:val="Char Char32"/>
    <w:rsid w:val="00CD0212"/>
    <w:rPr>
      <w:rFonts w:ascii="Arial" w:eastAsia="Times" w:hAnsi="Arial" w:cs="Times New Roman"/>
      <w:sz w:val="52"/>
      <w:szCs w:val="20"/>
    </w:rPr>
  </w:style>
  <w:style w:type="character" w:customStyle="1" w:styleId="CharChar31">
    <w:name w:val="Char Char31"/>
    <w:rsid w:val="00CD0212"/>
    <w:rPr>
      <w:rFonts w:ascii="Arial" w:eastAsia="Times" w:hAnsi="Arial" w:cs="Times New Roman"/>
      <w:sz w:val="44"/>
      <w:szCs w:val="20"/>
    </w:rPr>
  </w:style>
  <w:style w:type="character" w:customStyle="1" w:styleId="CharChar30">
    <w:name w:val="Char Char30"/>
    <w:rsid w:val="00CD0212"/>
    <w:rPr>
      <w:rFonts w:ascii="Arial" w:eastAsia="Times" w:hAnsi="Arial" w:cs="Times New Roman"/>
      <w:sz w:val="32"/>
      <w:szCs w:val="20"/>
    </w:rPr>
  </w:style>
  <w:style w:type="character" w:customStyle="1" w:styleId="CharChar29">
    <w:name w:val="Char Char29"/>
    <w:rsid w:val="00CD0212"/>
    <w:rPr>
      <w:rFonts w:ascii="Arial" w:eastAsia="Times" w:hAnsi="Arial" w:cs="Times New Roman"/>
      <w:b/>
      <w:szCs w:val="20"/>
    </w:rPr>
  </w:style>
  <w:style w:type="character" w:customStyle="1" w:styleId="CharChar28">
    <w:name w:val="Char Char28"/>
    <w:rsid w:val="00CD0212"/>
    <w:rPr>
      <w:rFonts w:ascii="Arial" w:eastAsia="Times" w:hAnsi="Arial" w:cs="Times New Roman"/>
      <w:i/>
      <w:sz w:val="22"/>
      <w:szCs w:val="20"/>
    </w:rPr>
  </w:style>
  <w:style w:type="character" w:customStyle="1" w:styleId="CharChar27">
    <w:name w:val="Char Char27"/>
    <w:rsid w:val="00CD0212"/>
    <w:rPr>
      <w:rFonts w:ascii="Arial" w:eastAsia="Times" w:hAnsi="Arial" w:cs="Times New Roman"/>
      <w:b/>
      <w:i/>
      <w:sz w:val="16"/>
      <w:szCs w:val="20"/>
    </w:rPr>
  </w:style>
  <w:style w:type="character" w:customStyle="1" w:styleId="CharChar26">
    <w:name w:val="Char Char26"/>
    <w:rsid w:val="00CD0212"/>
    <w:rPr>
      <w:rFonts w:ascii="Arial" w:eastAsia="Times" w:hAnsi="Arial" w:cs="Times New Roman"/>
      <w:b/>
      <w:sz w:val="28"/>
      <w:szCs w:val="20"/>
    </w:rPr>
  </w:style>
  <w:style w:type="character" w:customStyle="1" w:styleId="CharChar25">
    <w:name w:val="Char Char25"/>
    <w:rsid w:val="00CD0212"/>
    <w:rPr>
      <w:rFonts w:ascii="Arial" w:eastAsia="Times" w:hAnsi="Arial" w:cs="Times New Roman"/>
      <w:szCs w:val="20"/>
    </w:rPr>
  </w:style>
  <w:style w:type="character" w:customStyle="1" w:styleId="CharChar24">
    <w:name w:val="Char Char24"/>
    <w:rsid w:val="00CD0212"/>
    <w:rPr>
      <w:rFonts w:ascii="Arial" w:eastAsia="Times" w:hAnsi="Arial" w:cs="Times New Roman"/>
      <w:szCs w:val="20"/>
    </w:rPr>
  </w:style>
  <w:style w:type="character" w:customStyle="1" w:styleId="CharChar22">
    <w:name w:val="Char Char22"/>
    <w:rsid w:val="00CD0212"/>
    <w:rPr>
      <w:rFonts w:ascii="Arial" w:eastAsia="Times" w:hAnsi="Arial" w:cs="Times New Roman"/>
      <w:i/>
      <w:sz w:val="18"/>
      <w:szCs w:val="20"/>
    </w:rPr>
  </w:style>
  <w:style w:type="character" w:customStyle="1" w:styleId="CharChar21">
    <w:name w:val="Char Char21"/>
    <w:rsid w:val="00CD0212"/>
    <w:rPr>
      <w:rFonts w:ascii="Arial" w:eastAsia="Times" w:hAnsi="Arial" w:cs="Times New Roman"/>
      <w:i/>
      <w:sz w:val="22"/>
      <w:szCs w:val="20"/>
    </w:rPr>
  </w:style>
  <w:style w:type="character" w:customStyle="1" w:styleId="CharChar20">
    <w:name w:val="Char Char20"/>
    <w:rsid w:val="00CD0212"/>
    <w:rPr>
      <w:rFonts w:ascii="Arial" w:eastAsia="Times" w:hAnsi="Arial" w:cs="Times New Roman"/>
      <w:szCs w:val="20"/>
    </w:rPr>
  </w:style>
  <w:style w:type="character" w:customStyle="1" w:styleId="CharChar19">
    <w:name w:val="Char Char19"/>
    <w:rsid w:val="00CD0212"/>
    <w:rPr>
      <w:rFonts w:ascii="Arial" w:eastAsia="Times" w:hAnsi="Arial" w:cs="Times New Roman"/>
      <w:sz w:val="18"/>
      <w:szCs w:val="20"/>
    </w:rPr>
  </w:style>
  <w:style w:type="character" w:customStyle="1" w:styleId="CharChar18">
    <w:name w:val="Char Char18"/>
    <w:rsid w:val="00CD0212"/>
    <w:rPr>
      <w:rFonts w:ascii="Arial" w:eastAsia="Times" w:hAnsi="Arial" w:cs="Times New Roman"/>
      <w:sz w:val="20"/>
      <w:szCs w:val="20"/>
    </w:rPr>
  </w:style>
  <w:style w:type="character" w:customStyle="1" w:styleId="CharChar17">
    <w:name w:val="Char Char17"/>
    <w:rsid w:val="00CD0212"/>
    <w:rPr>
      <w:rFonts w:ascii="Bookman" w:eastAsia="Times New Roman" w:hAnsi="Bookman" w:cs="Times New Roman"/>
      <w:sz w:val="20"/>
      <w:szCs w:val="20"/>
    </w:rPr>
  </w:style>
  <w:style w:type="character" w:customStyle="1" w:styleId="CharChar16">
    <w:name w:val="Char Char16"/>
    <w:rsid w:val="00CD0212"/>
    <w:rPr>
      <w:rFonts w:ascii="Arial" w:eastAsia="Times New Roman" w:hAnsi="Arial" w:cs="Times New Roman"/>
      <w:b/>
      <w:szCs w:val="20"/>
    </w:rPr>
  </w:style>
  <w:style w:type="character" w:customStyle="1" w:styleId="apple-style-span">
    <w:name w:val="apple-style-span"/>
    <w:basedOn w:val="DefaultParagraphFont"/>
    <w:rsid w:val="00CD0212"/>
  </w:style>
  <w:style w:type="paragraph" w:styleId="CommentText">
    <w:name w:val="annotation text"/>
    <w:basedOn w:val="Normal"/>
    <w:link w:val="CommentTextChar1"/>
    <w:uiPriority w:val="99"/>
    <w:unhideWhenUsed/>
    <w:rsid w:val="00CD0212"/>
    <w:rPr>
      <w:rFonts w:eastAsia="Times New Roman"/>
    </w:rPr>
  </w:style>
  <w:style w:type="character" w:customStyle="1" w:styleId="CommentTextChar">
    <w:name w:val="Comment Text Char"/>
    <w:basedOn w:val="DefaultParagraphFont"/>
    <w:uiPriority w:val="99"/>
    <w:rsid w:val="00CD0212"/>
    <w:rPr>
      <w:rFonts w:eastAsia="Times" w:cs="Times New Roman"/>
      <w:sz w:val="20"/>
      <w:szCs w:val="20"/>
    </w:rPr>
  </w:style>
  <w:style w:type="character" w:customStyle="1" w:styleId="Heading8Char2">
    <w:name w:val="Heading 8 Char2"/>
    <w:rsid w:val="00CD0212"/>
    <w:rPr>
      <w:rFonts w:ascii="Arial" w:eastAsia="Times" w:hAnsi="Arial"/>
      <w:i/>
      <w:sz w:val="22"/>
      <w:lang w:val="en-US" w:eastAsia="en-US" w:bidi="ar-SA"/>
    </w:rPr>
  </w:style>
  <w:style w:type="character" w:customStyle="1" w:styleId="FooterChar2">
    <w:name w:val="Footer Char2"/>
    <w:rsid w:val="00CD0212"/>
    <w:rPr>
      <w:rFonts w:ascii="Arial" w:eastAsia="Times" w:hAnsi="Arial"/>
      <w:sz w:val="24"/>
      <w:lang w:val="en-US" w:eastAsia="en-US" w:bidi="ar-SA"/>
    </w:rPr>
  </w:style>
  <w:style w:type="character" w:customStyle="1" w:styleId="BodyTextChar2">
    <w:name w:val="Body Text Char2"/>
    <w:rsid w:val="00CD0212"/>
    <w:rPr>
      <w:rFonts w:ascii="Arial" w:eastAsia="Times" w:hAnsi="Arial"/>
      <w:i/>
      <w:lang w:val="en-US" w:eastAsia="en-US" w:bidi="ar-SA"/>
    </w:rPr>
  </w:style>
  <w:style w:type="character" w:customStyle="1" w:styleId="BodyText2Char2">
    <w:name w:val="Body Text 2 Char2"/>
    <w:rsid w:val="00CD0212"/>
    <w:rPr>
      <w:rFonts w:ascii="Arial" w:eastAsia="Times" w:hAnsi="Arial"/>
      <w:i/>
      <w:sz w:val="18"/>
      <w:lang w:val="en-US" w:eastAsia="en-US" w:bidi="ar-SA"/>
    </w:rPr>
  </w:style>
  <w:style w:type="character" w:customStyle="1" w:styleId="Heading4Char1">
    <w:name w:val="Heading 4 Char1"/>
    <w:rsid w:val="00CD0212"/>
    <w:rPr>
      <w:rFonts w:ascii="Arial" w:eastAsia="Times" w:hAnsi="Arial"/>
      <w:sz w:val="52"/>
      <w:lang w:val="en-US" w:eastAsia="en-US" w:bidi="ar-SA"/>
    </w:rPr>
  </w:style>
  <w:style w:type="character" w:customStyle="1" w:styleId="Heading8Char1">
    <w:name w:val="Heading 8 Char1"/>
    <w:rsid w:val="00CD0212"/>
    <w:rPr>
      <w:rFonts w:ascii="Arial" w:eastAsia="Times" w:hAnsi="Arial"/>
      <w:i/>
      <w:sz w:val="22"/>
      <w:lang w:val="en-US" w:eastAsia="en-US" w:bidi="ar-SA"/>
    </w:rPr>
  </w:style>
  <w:style w:type="character" w:customStyle="1" w:styleId="BodyText2Char1">
    <w:name w:val="Body Text 2 Char1"/>
    <w:rsid w:val="00CD0212"/>
    <w:rPr>
      <w:rFonts w:ascii="Arial" w:eastAsia="Times" w:hAnsi="Arial"/>
      <w:i/>
      <w:sz w:val="18"/>
      <w:lang w:val="en-US" w:eastAsia="en-US" w:bidi="ar-SA"/>
    </w:rPr>
  </w:style>
  <w:style w:type="character" w:styleId="Emphasis">
    <w:name w:val="Emphasis"/>
    <w:qFormat/>
    <w:rsid w:val="00CD0212"/>
    <w:rPr>
      <w:i/>
      <w:iCs/>
    </w:rPr>
  </w:style>
  <w:style w:type="character" w:customStyle="1" w:styleId="CommentTextChar1">
    <w:name w:val="Comment Text Char1"/>
    <w:link w:val="CommentText"/>
    <w:uiPriority w:val="99"/>
    <w:rsid w:val="00CD0212"/>
    <w:rPr>
      <w:rFonts w:eastAsia="Times New Roman" w:cs="Times New Roman"/>
    </w:rPr>
  </w:style>
  <w:style w:type="character" w:customStyle="1" w:styleId="Heading8Char3">
    <w:name w:val="Heading 8 Char3"/>
    <w:link w:val="Heading8"/>
    <w:rsid w:val="00CD0212"/>
    <w:rPr>
      <w:rFonts w:eastAsia="Times" w:cs="Times New Roman"/>
      <w:i/>
      <w:sz w:val="22"/>
    </w:rPr>
  </w:style>
  <w:style w:type="paragraph" w:styleId="BalloonText">
    <w:name w:val="Balloon Text"/>
    <w:basedOn w:val="Normal"/>
    <w:link w:val="BalloonTextChar"/>
    <w:uiPriority w:val="99"/>
    <w:semiHidden/>
    <w:unhideWhenUsed/>
    <w:rsid w:val="00CD0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212"/>
    <w:rPr>
      <w:rFonts w:ascii="Lucida Grande" w:eastAsia="Times" w:hAnsi="Lucida Grande" w:cs="Lucida Grande"/>
      <w:sz w:val="18"/>
      <w:szCs w:val="18"/>
    </w:rPr>
  </w:style>
  <w:style w:type="paragraph" w:styleId="DocumentMap">
    <w:name w:val="Document Map"/>
    <w:basedOn w:val="Normal"/>
    <w:link w:val="DocumentMapChar"/>
    <w:uiPriority w:val="99"/>
    <w:semiHidden/>
    <w:unhideWhenUsed/>
    <w:rsid w:val="00CD0212"/>
    <w:rPr>
      <w:rFonts w:ascii="Lucida Grande" w:hAnsi="Lucida Grande" w:cs="Lucida Grande"/>
    </w:rPr>
  </w:style>
  <w:style w:type="character" w:customStyle="1" w:styleId="DocumentMapChar">
    <w:name w:val="Document Map Char"/>
    <w:basedOn w:val="DefaultParagraphFont"/>
    <w:link w:val="DocumentMap"/>
    <w:uiPriority w:val="99"/>
    <w:semiHidden/>
    <w:rsid w:val="00CD0212"/>
    <w:rPr>
      <w:rFonts w:ascii="Lucida Grande" w:eastAsia="Times" w:hAnsi="Lucida Grande" w:cs="Lucida Grande"/>
    </w:rPr>
  </w:style>
  <w:style w:type="character" w:customStyle="1" w:styleId="style2">
    <w:name w:val="style2"/>
    <w:basedOn w:val="DefaultParagraphFont"/>
    <w:rsid w:val="00CD0212"/>
  </w:style>
  <w:style w:type="character" w:customStyle="1" w:styleId="studentprojects">
    <w:name w:val="studentprojects"/>
    <w:basedOn w:val="DefaultParagraphFont"/>
    <w:rsid w:val="00CD0212"/>
  </w:style>
  <w:style w:type="character" w:customStyle="1" w:styleId="gs-title">
    <w:name w:val="gs-title"/>
    <w:basedOn w:val="DefaultParagraphFont"/>
    <w:rsid w:val="00CD0212"/>
  </w:style>
  <w:style w:type="paragraph" w:customStyle="1" w:styleId="style287">
    <w:name w:val="style287"/>
    <w:basedOn w:val="Normal"/>
    <w:rsid w:val="00CD0212"/>
    <w:pPr>
      <w:spacing w:before="100" w:beforeAutospacing="1" w:after="100" w:afterAutospacing="1"/>
    </w:pPr>
    <w:rPr>
      <w:rFonts w:ascii="Times" w:eastAsia="Times New Roman" w:hAnsi="Times"/>
      <w:sz w:val="20"/>
      <w:szCs w:val="20"/>
    </w:rPr>
  </w:style>
  <w:style w:type="paragraph" w:customStyle="1" w:styleId="style4">
    <w:name w:val="style4"/>
    <w:basedOn w:val="Normal"/>
    <w:rsid w:val="00CD0212"/>
    <w:pPr>
      <w:spacing w:before="100" w:beforeAutospacing="1" w:after="100" w:afterAutospacing="1"/>
    </w:pPr>
    <w:rPr>
      <w:rFonts w:ascii="Times" w:eastAsia="Times New Roman" w:hAnsi="Times"/>
      <w:sz w:val="20"/>
      <w:szCs w:val="20"/>
    </w:rPr>
  </w:style>
  <w:style w:type="paragraph" w:customStyle="1" w:styleId="style161">
    <w:name w:val="style161"/>
    <w:basedOn w:val="Normal"/>
    <w:rsid w:val="00CD0212"/>
    <w:pPr>
      <w:spacing w:before="100" w:beforeAutospacing="1" w:after="100" w:afterAutospacing="1"/>
    </w:pPr>
    <w:rPr>
      <w:rFonts w:ascii="Times" w:eastAsia="Times New Roman" w:hAnsi="Times"/>
      <w:sz w:val="20"/>
      <w:szCs w:val="20"/>
    </w:rPr>
  </w:style>
  <w:style w:type="character" w:customStyle="1" w:styleId="style20">
    <w:name w:val="style20"/>
    <w:basedOn w:val="DefaultParagraphFont"/>
    <w:rsid w:val="00CD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7550">
      <w:bodyDiv w:val="1"/>
      <w:marLeft w:val="0"/>
      <w:marRight w:val="0"/>
      <w:marTop w:val="0"/>
      <w:marBottom w:val="0"/>
      <w:divBdr>
        <w:top w:val="none" w:sz="0" w:space="0" w:color="auto"/>
        <w:left w:val="none" w:sz="0" w:space="0" w:color="auto"/>
        <w:bottom w:val="none" w:sz="0" w:space="0" w:color="auto"/>
        <w:right w:val="none" w:sz="0" w:space="0" w:color="auto"/>
      </w:divBdr>
    </w:div>
    <w:div w:id="1064446141">
      <w:bodyDiv w:val="1"/>
      <w:marLeft w:val="0"/>
      <w:marRight w:val="0"/>
      <w:marTop w:val="0"/>
      <w:marBottom w:val="0"/>
      <w:divBdr>
        <w:top w:val="none" w:sz="0" w:space="0" w:color="auto"/>
        <w:left w:val="none" w:sz="0" w:space="0" w:color="auto"/>
        <w:bottom w:val="none" w:sz="0" w:space="0" w:color="auto"/>
        <w:right w:val="none" w:sz="0" w:space="0" w:color="auto"/>
      </w:divBdr>
    </w:div>
    <w:div w:id="1089811763">
      <w:bodyDiv w:val="1"/>
      <w:marLeft w:val="0"/>
      <w:marRight w:val="0"/>
      <w:marTop w:val="0"/>
      <w:marBottom w:val="0"/>
      <w:divBdr>
        <w:top w:val="none" w:sz="0" w:space="0" w:color="auto"/>
        <w:left w:val="none" w:sz="0" w:space="0" w:color="auto"/>
        <w:bottom w:val="none" w:sz="0" w:space="0" w:color="auto"/>
        <w:right w:val="none" w:sz="0" w:space="0" w:color="auto"/>
      </w:divBdr>
    </w:div>
    <w:div w:id="2050913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BilingualResources-NonFictionReadings.html" TargetMode="External"/><Relationship Id="rId21" Type="http://schemas.openxmlformats.org/officeDocument/2006/relationships/hyperlink" Target="http://teacher.depaul.edu/BilingualSocialStudiesResources.htm" TargetMode="External"/><Relationship Id="rId42" Type="http://schemas.openxmlformats.org/officeDocument/2006/relationships/hyperlink" Target="http://www.corestandards.org/ELA-Literacy/SL/2/6/" TargetMode="External"/><Relationship Id="rId47" Type="http://schemas.openxmlformats.org/officeDocument/2006/relationships/hyperlink" Target="http://teacher.depaul.edu/Science_Activities_Assessments.html" TargetMode="External"/><Relationship Id="rId63" Type="http://schemas.openxmlformats.org/officeDocument/2006/relationships/hyperlink" Target="http://teacher.depaul.edu/html/Guide_Assess_Fiction.html" TargetMode="External"/><Relationship Id="rId68"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eacher.depaul.edu/Documents/PRIMARYWRITINGGUIDE.pdf" TargetMode="External"/><Relationship Id="rId29" Type="http://schemas.openxmlformats.org/officeDocument/2006/relationships/hyperlink" Target="http://teacher.depaul.edu/Science_Activities_Assessments.html" TargetMode="External"/><Relationship Id="rId11" Type="http://schemas.openxmlformats.org/officeDocument/2006/relationships/diagramColors" Target="diagrams/colors1.xml"/><Relationship Id="rId24" Type="http://schemas.openxmlformats.org/officeDocument/2006/relationships/hyperlink" Target="http://teacher.depaul.edu/BilingualResources-FictionReadings.html" TargetMode="External"/><Relationship Id="rId32" Type="http://schemas.openxmlformats.org/officeDocument/2006/relationships/hyperlink" Target="http://teacher.depaul.edu/ReadingSkills.html" TargetMode="External"/><Relationship Id="rId37" Type="http://schemas.openxmlformats.org/officeDocument/2006/relationships/hyperlink" Target="http://www.corestandards.org/ELA-Literacy/SL/2/1/c/" TargetMode="External"/><Relationship Id="rId40" Type="http://schemas.openxmlformats.org/officeDocument/2006/relationships/hyperlink" Target="http://www.corestandards.org/ELA-Literacy/SL/2/4/" TargetMode="External"/><Relationship Id="rId45" Type="http://schemas.openxmlformats.org/officeDocument/2006/relationships/hyperlink" Target="http://teacher.depaul.edu/html/vocabulary.html" TargetMode="External"/><Relationship Id="rId53" Type="http://schemas.openxmlformats.org/officeDocument/2006/relationships/hyperlink" Target="http://teacher.depaul.edu/html/Guide_Assess_Fiction.html" TargetMode="External"/><Relationship Id="rId58" Type="http://schemas.openxmlformats.org/officeDocument/2006/relationships/hyperlink" Target="http://teacher.depaul.edu/html/Guide_Assess_Fiction.html" TargetMode="External"/><Relationship Id="rId66" Type="http://schemas.openxmlformats.org/officeDocument/2006/relationships/hyperlink" Target="http://teacher.depaul.edu/Science_Activities_Assessments.html" TargetMode="External"/><Relationship Id="rId5" Type="http://schemas.openxmlformats.org/officeDocument/2006/relationships/footnotes" Target="footnotes.xml"/><Relationship Id="rId61" Type="http://schemas.openxmlformats.org/officeDocument/2006/relationships/hyperlink" Target="http://teacher.depaul.edu/Science_Activities_Assessments.html" TargetMode="External"/><Relationship Id="rId19" Type="http://schemas.openxmlformats.org/officeDocument/2006/relationships/hyperlink" Target="http://teacher.depaul.edu/BilingualReadingResources.htm" TargetMode="External"/><Relationship Id="rId14" Type="http://schemas.openxmlformats.org/officeDocument/2006/relationships/hyperlink" Target="http://teacher.depaul.edu/PrimaryReadingResources.html" TargetMode="External"/><Relationship Id="rId22" Type="http://schemas.openxmlformats.org/officeDocument/2006/relationships/hyperlink" Target="http://teacher.depaul.edu/BilingualVocabularyResources.htm" TargetMode="External"/><Relationship Id="rId27" Type="http://schemas.openxmlformats.org/officeDocument/2006/relationships/hyperlink" Target="http://teacher.depaul.edu/Bilingual-NonfictionChicago.htm" TargetMode="External"/><Relationship Id="rId30" Type="http://schemas.openxmlformats.org/officeDocument/2006/relationships/hyperlink" Target="http://teacher.depaul.edu/Social_Studies.html" TargetMode="External"/><Relationship Id="rId35" Type="http://schemas.openxmlformats.org/officeDocument/2006/relationships/hyperlink" Target="http://www.corestandards.org/ELA-Literacy/SL/2/1/a/" TargetMode="External"/><Relationship Id="rId43" Type="http://schemas.openxmlformats.org/officeDocument/2006/relationships/hyperlink" Target="http://www.corestandards.org" TargetMode="External"/><Relationship Id="rId48" Type="http://schemas.openxmlformats.org/officeDocument/2006/relationships/hyperlink" Target="http://teacher.depaul.edu/social_studies.html" TargetMode="External"/><Relationship Id="rId56" Type="http://schemas.openxmlformats.org/officeDocument/2006/relationships/hyperlink" Target="http://teacher.depaul.edu/Science_Activities_Assessments.html" TargetMode="External"/><Relationship Id="rId64" Type="http://schemas.openxmlformats.org/officeDocument/2006/relationships/hyperlink" Target="http://teacher.depaul.edu/html/vocabulary.html" TargetMode="External"/><Relationship Id="rId69" Type="http://schemas.openxmlformats.org/officeDocument/2006/relationships/footer" Target="footer2.xml"/><Relationship Id="rId8" Type="http://schemas.openxmlformats.org/officeDocument/2006/relationships/diagramData" Target="diagrams/data1.xml"/><Relationship Id="rId51" Type="http://schemas.openxmlformats.org/officeDocument/2006/relationships/hyperlink" Target="http://teacher.depaul.edu/Science_Activities_Assessments.html"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teacher.depaul.edu/Documents/ReadytoTeachToolkit.pdf" TargetMode="External"/><Relationship Id="rId25" Type="http://schemas.openxmlformats.org/officeDocument/2006/relationships/hyperlink" Target="http://teacher.depaul.edu/BilingualReading-Poems-Songs.htm" TargetMode="External"/><Relationship Id="rId33" Type="http://schemas.openxmlformats.org/officeDocument/2006/relationships/hyperlink" Target="http://teacher.depaul.edu/Assess_Developmentally.html" TargetMode="External"/><Relationship Id="rId38" Type="http://schemas.openxmlformats.org/officeDocument/2006/relationships/hyperlink" Target="http://www.corestandards.org/ELA-Literacy/SL/2/2/" TargetMode="External"/><Relationship Id="rId46" Type="http://schemas.openxmlformats.org/officeDocument/2006/relationships/hyperlink" Target="http://teacher.depaul.edu/html/Writing1.htm" TargetMode="External"/><Relationship Id="rId59" Type="http://schemas.openxmlformats.org/officeDocument/2006/relationships/hyperlink" Target="http://teacher.depaul.edu/html/vocabulary.html" TargetMode="External"/><Relationship Id="rId67" Type="http://schemas.openxmlformats.org/officeDocument/2006/relationships/hyperlink" Target="http://teacher.depaul.edu/social_studies.html" TargetMode="External"/><Relationship Id="rId20" Type="http://schemas.openxmlformats.org/officeDocument/2006/relationships/hyperlink" Target="http://teacher.depaul.edu/BilingualScienceResources.htm" TargetMode="External"/><Relationship Id="rId41" Type="http://schemas.openxmlformats.org/officeDocument/2006/relationships/hyperlink" Target="http://www.corestandards.org/ELA-Literacy/SL/2/5/" TargetMode="External"/><Relationship Id="rId54" Type="http://schemas.openxmlformats.org/officeDocument/2006/relationships/hyperlink" Target="http://teacher.depaul.edu/html/vocabulary.html" TargetMode="External"/><Relationship Id="rId62" Type="http://schemas.openxmlformats.org/officeDocument/2006/relationships/hyperlink" Target="http://teacher.depaul.edu/social_studies.html"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Documents/readingandvocabularyguide.pdf" TargetMode="External"/><Relationship Id="rId23" Type="http://schemas.openxmlformats.org/officeDocument/2006/relationships/hyperlink" Target="http://teacher.depaul.edu/BilingualWritingResources.htm" TargetMode="External"/><Relationship Id="rId28" Type="http://schemas.openxmlformats.org/officeDocument/2006/relationships/hyperlink" Target="http://teacher.depaul.edu/html/MathGraphicThinkers.htm" TargetMode="External"/><Relationship Id="rId36" Type="http://schemas.openxmlformats.org/officeDocument/2006/relationships/hyperlink" Target="http://www.corestandards.org/ELA-Literacy/SL/2/1/b/" TargetMode="External"/><Relationship Id="rId49" Type="http://schemas.openxmlformats.org/officeDocument/2006/relationships/hyperlink" Target="http://teacher.depaul.edu/html/vocabulary.html" TargetMode="External"/><Relationship Id="rId57" Type="http://schemas.openxmlformats.org/officeDocument/2006/relationships/hyperlink" Target="http://teacher.depaul.edu/social_studies.html" TargetMode="External"/><Relationship Id="rId10" Type="http://schemas.openxmlformats.org/officeDocument/2006/relationships/diagramQuickStyle" Target="diagrams/quickStyle1.xml"/><Relationship Id="rId31" Type="http://schemas.openxmlformats.org/officeDocument/2006/relationships/hyperlink" Target="http://teacher.depaul.edu/html/vocabulary.html" TargetMode="External"/><Relationship Id="rId44" Type="http://schemas.openxmlformats.org/officeDocument/2006/relationships/hyperlink" Target="http://teacher.depaul.edu/html/Guide_Assess_Fiction.html" TargetMode="External"/><Relationship Id="rId52" Type="http://schemas.openxmlformats.org/officeDocument/2006/relationships/hyperlink" Target="http://teacher.depaul.edu/social_studies.html" TargetMode="External"/><Relationship Id="rId60" Type="http://schemas.openxmlformats.org/officeDocument/2006/relationships/hyperlink" Target="http://teacher.depaul.edu/html/Writing1.htm" TargetMode="External"/><Relationship Id="rId65" Type="http://schemas.openxmlformats.org/officeDocument/2006/relationships/hyperlink" Target="http://teacher.depaul.edu/html/Writing1.htm" TargetMode="External"/><Relationship Id="rId4" Type="http://schemas.openxmlformats.org/officeDocument/2006/relationships/webSettings" Target="webSettings.xml"/><Relationship Id="rId9" Type="http://schemas.openxmlformats.org/officeDocument/2006/relationships/diagramLayout" Target="diagrams/layout1.xml"/><Relationship Id="rId13" Type="http://schemas.openxmlformats.org/officeDocument/2006/relationships/hyperlink" Target="http://teacher.depaul.edu" TargetMode="External"/><Relationship Id="rId18" Type="http://schemas.openxmlformats.org/officeDocument/2006/relationships/hyperlink" Target="http://teacher.depaul.edu/BilingualMathResources.htm" TargetMode="External"/><Relationship Id="rId39" Type="http://schemas.openxmlformats.org/officeDocument/2006/relationships/hyperlink" Target="http://www.corestandards.org/ELA-Literacy/SL/2/3/" TargetMode="External"/><Relationship Id="rId34" Type="http://schemas.openxmlformats.org/officeDocument/2006/relationships/hyperlink" Target="http://www.corestandards.org/ELA-Literacy/SL/2/1/" TargetMode="External"/><Relationship Id="rId50" Type="http://schemas.openxmlformats.org/officeDocument/2006/relationships/hyperlink" Target="http://teacher.depaul.edu/html/Writing1.htm" TargetMode="External"/><Relationship Id="rId55" Type="http://schemas.openxmlformats.org/officeDocument/2006/relationships/hyperlink" Target="http://teacher.depaul.edu/html/Writing1.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33E48427-725C-FA41-98D9-6DC67D6B1EC6}" type="presOf" srcId="{B5E68509-24B8-304F-9B8C-2924766F3F04}" destId="{13299700-E604-2D42-AA3C-C47EA15711FF}"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F7E3168A-B164-BB4E-8FF3-07045D9B0CAB}" type="presOf" srcId="{BF63EC7B-6A3E-E441-B0E8-EDBA602A2738}" destId="{3F7829BD-A6BC-6648-A37C-8FB7812A80A5}" srcOrd="0"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4250C796-2A36-574F-BF93-E7DCDA6E2CBD}" type="presOf" srcId="{F79484E4-A1AC-2448-A641-C9B18EBDAB9A}" destId="{C2B7F0CB-750A-4B45-BDFF-8FC2B409F51E}" srcOrd="0" destOrd="0" presId="urn:microsoft.com/office/officeart/2005/8/layout/process1"/>
    <dgm:cxn modelId="{A2134C9D-7B58-CD4D-B3A2-5AA008DD5CF1}" type="presOf" srcId="{84CFFB86-6B85-3443-B0BB-F242339CC97F}" destId="{CADC0FEC-30CC-6E4B-8F6E-EA2C2F560C0B}" srcOrd="0"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7494BFA6-FB22-0E4A-8288-FD4BD1F67120}" type="presOf" srcId="{B5E68509-24B8-304F-9B8C-2924766F3F04}" destId="{A524B231-B54F-794D-BD51-1E529200FAED}" srcOrd="1" destOrd="0" presId="urn:microsoft.com/office/officeart/2005/8/layout/process1"/>
    <dgm:cxn modelId="{71F277BC-B60A-D946-AF56-105F9B733058}" type="presOf" srcId="{2E55B263-DBF8-4447-941B-F13FABE8C206}" destId="{8C57EF81-7018-6F4A-BF0D-4BEB2D5784B4}" srcOrd="0" destOrd="0" presId="urn:microsoft.com/office/officeart/2005/8/layout/process1"/>
    <dgm:cxn modelId="{EEF5E6E3-C105-9143-B3D3-457217DBBC83}" type="presOf" srcId="{2E55B263-DBF8-4447-941B-F13FABE8C206}" destId="{580104BE-8059-D846-ABCC-267E44F0B58D}" srcOrd="1" destOrd="0" presId="urn:microsoft.com/office/officeart/2005/8/layout/process1"/>
    <dgm:cxn modelId="{22FFC2F3-7DB3-9348-8CCB-FF963FF945B1}" type="presOf" srcId="{7AD1E0F6-4BB3-7545-8D61-02B4307D9DFC}" destId="{104BD38C-C236-2D45-908A-3C9C2DC3FB9D}" srcOrd="0" destOrd="0" presId="urn:microsoft.com/office/officeart/2005/8/layout/process1"/>
    <dgm:cxn modelId="{A93A3F03-B81C-EC42-9D9E-776EAE51B580}" type="presParOf" srcId="{C2B7F0CB-750A-4B45-BDFF-8FC2B409F51E}" destId="{3F7829BD-A6BC-6648-A37C-8FB7812A80A5}" srcOrd="0" destOrd="0" presId="urn:microsoft.com/office/officeart/2005/8/layout/process1"/>
    <dgm:cxn modelId="{4FE9286E-31B7-B44A-BE4A-1B156239BB90}" type="presParOf" srcId="{C2B7F0CB-750A-4B45-BDFF-8FC2B409F51E}" destId="{8C57EF81-7018-6F4A-BF0D-4BEB2D5784B4}" srcOrd="1" destOrd="0" presId="urn:microsoft.com/office/officeart/2005/8/layout/process1"/>
    <dgm:cxn modelId="{15B3924A-5C55-9D4F-8145-4A1D3388558C}" type="presParOf" srcId="{8C57EF81-7018-6F4A-BF0D-4BEB2D5784B4}" destId="{580104BE-8059-D846-ABCC-267E44F0B58D}" srcOrd="0" destOrd="0" presId="urn:microsoft.com/office/officeart/2005/8/layout/process1"/>
    <dgm:cxn modelId="{7EF8FE94-0159-EE44-A2E1-C70B5DE533A0}" type="presParOf" srcId="{C2B7F0CB-750A-4B45-BDFF-8FC2B409F51E}" destId="{CADC0FEC-30CC-6E4B-8F6E-EA2C2F560C0B}" srcOrd="2" destOrd="0" presId="urn:microsoft.com/office/officeart/2005/8/layout/process1"/>
    <dgm:cxn modelId="{1F48B9A6-1671-D449-B78E-56E3674D7F6D}" type="presParOf" srcId="{C2B7F0CB-750A-4B45-BDFF-8FC2B409F51E}" destId="{13299700-E604-2D42-AA3C-C47EA15711FF}" srcOrd="3" destOrd="0" presId="urn:microsoft.com/office/officeart/2005/8/layout/process1"/>
    <dgm:cxn modelId="{5052BF71-51E5-5143-A755-BEB76F05604A}" type="presParOf" srcId="{13299700-E604-2D42-AA3C-C47EA15711FF}" destId="{A524B231-B54F-794D-BD51-1E529200FAED}" srcOrd="0" destOrd="0" presId="urn:microsoft.com/office/officeart/2005/8/layout/process1"/>
    <dgm:cxn modelId="{DA0E9986-E1B7-0042-BD70-F4AC2904558B}"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3742</Words>
  <Characters>21333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7</cp:revision>
  <dcterms:created xsi:type="dcterms:W3CDTF">2018-10-28T02:20:00Z</dcterms:created>
  <dcterms:modified xsi:type="dcterms:W3CDTF">2019-06-30T23:32:00Z</dcterms:modified>
</cp:coreProperties>
</file>